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5631" w14:textId="2EE0F25F" w:rsidR="00502D7C" w:rsidRPr="00B62553" w:rsidRDefault="006A60D7" w:rsidP="00B62553">
      <w:pPr>
        <w:spacing w:line="276" w:lineRule="auto"/>
        <w:jc w:val="both"/>
        <w:rPr>
          <w:rFonts w:ascii="Trebuchet MS" w:hAnsi="Trebuchet MS" w:cs="Calibri"/>
          <w:sz w:val="24"/>
          <w:szCs w:val="24"/>
        </w:rPr>
      </w:pPr>
      <w:r w:rsidRPr="00B16504">
        <w:rPr>
          <w:rFonts w:ascii="Trebuchet MS" w:hAnsi="Trebuchet MS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2D369D" wp14:editId="61F7078A">
            <wp:simplePos x="0" y="0"/>
            <wp:positionH relativeFrom="margin">
              <wp:posOffset>-187379</wp:posOffset>
            </wp:positionH>
            <wp:positionV relativeFrom="paragraph">
              <wp:posOffset>3163</wp:posOffset>
            </wp:positionV>
            <wp:extent cx="690008" cy="661670"/>
            <wp:effectExtent l="0" t="0" r="0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08" cy="677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B4D34" w14:textId="210DC9F1" w:rsidR="00502D7C" w:rsidRPr="00B16504" w:rsidRDefault="00502D7C" w:rsidP="00245DBF">
      <w:pPr>
        <w:rPr>
          <w:rFonts w:ascii="Trebuchet MS" w:hAnsi="Trebuchet MS" w:cs="Calibri"/>
          <w:sz w:val="24"/>
          <w:szCs w:val="24"/>
        </w:rPr>
      </w:pPr>
    </w:p>
    <w:p w14:paraId="4D67465F" w14:textId="77777777" w:rsidR="00AE7516" w:rsidRPr="00A46BD0" w:rsidRDefault="00AE7516" w:rsidP="00AE7516">
      <w:pPr>
        <w:spacing w:before="120" w:after="120"/>
        <w:rPr>
          <w:rFonts w:ascii="Trebuchet MS" w:hAnsi="Trebuchet MS" w:cs="Calibri"/>
          <w:b/>
          <w:bCs/>
          <w:sz w:val="28"/>
          <w:szCs w:val="28"/>
        </w:rPr>
      </w:pPr>
    </w:p>
    <w:p w14:paraId="1F9CB254" w14:textId="68684849" w:rsidR="00AE7516" w:rsidRPr="00245DBF" w:rsidRDefault="00330D41" w:rsidP="00AE7516">
      <w:pPr>
        <w:shd w:val="clear" w:color="auto" w:fill="ED7D31" w:themeFill="accent2"/>
        <w:spacing w:before="120" w:after="120" w:line="240" w:lineRule="auto"/>
        <w:jc w:val="center"/>
        <w:rPr>
          <w:rFonts w:ascii="Trebuchet MS" w:hAnsi="Trebuchet MS" w:cs="Calibri"/>
          <w:b/>
          <w:bCs/>
          <w:sz w:val="28"/>
          <w:szCs w:val="28"/>
        </w:rPr>
      </w:pPr>
      <w:r>
        <w:rPr>
          <w:rFonts w:ascii="Trebuchet MS" w:hAnsi="Trebuchet MS" w:cs="Calibri"/>
          <w:b/>
          <w:bCs/>
          <w:sz w:val="28"/>
          <w:szCs w:val="28"/>
        </w:rPr>
        <w:t>CADRE DE RÉPONSE TECHNIQUE</w:t>
      </w:r>
      <w:r w:rsidR="00564025">
        <w:rPr>
          <w:rFonts w:ascii="Trebuchet MS" w:hAnsi="Trebuchet MS" w:cs="Calibri"/>
          <w:b/>
          <w:bCs/>
          <w:sz w:val="28"/>
          <w:szCs w:val="28"/>
        </w:rPr>
        <w:t xml:space="preserve"> (CRT)</w:t>
      </w:r>
    </w:p>
    <w:p w14:paraId="3941260A" w14:textId="77777777" w:rsidR="00AE7516" w:rsidRDefault="00AE7516" w:rsidP="00AE7516">
      <w:pPr>
        <w:tabs>
          <w:tab w:val="left" w:pos="1470"/>
        </w:tabs>
        <w:spacing w:before="120" w:after="120"/>
        <w:rPr>
          <w:rFonts w:ascii="Trebuchet MS" w:hAnsi="Trebuchet MS" w:cs="Calibri"/>
          <w:sz w:val="24"/>
          <w:szCs w:val="24"/>
        </w:rPr>
      </w:pPr>
    </w:p>
    <w:p w14:paraId="135D27D9" w14:textId="77777777" w:rsidR="00AE7516" w:rsidRPr="000727E2" w:rsidRDefault="00AE7516" w:rsidP="00AE7516">
      <w:pPr>
        <w:spacing w:before="120" w:after="120"/>
        <w:jc w:val="center"/>
        <w:rPr>
          <w:rFonts w:ascii="Trebuchet MS" w:hAnsi="Trebuchet MS" w:cs="Calibri"/>
          <w:b/>
          <w:bCs/>
          <w:sz w:val="24"/>
          <w:szCs w:val="24"/>
        </w:rPr>
      </w:pPr>
      <w:r w:rsidRPr="000727E2">
        <w:rPr>
          <w:rFonts w:ascii="Trebuchet MS" w:hAnsi="Trebuchet MS" w:cs="Calibri"/>
          <w:b/>
          <w:bCs/>
          <w:sz w:val="24"/>
          <w:szCs w:val="24"/>
        </w:rPr>
        <w:t>Objet du marché public</w:t>
      </w:r>
    </w:p>
    <w:tbl>
      <w:tblPr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AE7516" w14:paraId="0F0D2C13" w14:textId="77777777" w:rsidTr="00D75764">
        <w:trPr>
          <w:trHeight w:val="880"/>
        </w:trPr>
        <w:tc>
          <w:tcPr>
            <w:tcW w:w="10206" w:type="dxa"/>
            <w:tcBorders>
              <w:left w:val="nil"/>
              <w:right w:val="nil"/>
            </w:tcBorders>
          </w:tcPr>
          <w:p w14:paraId="77CE7DFB" w14:textId="77777777" w:rsidR="00AE7516" w:rsidRPr="003E5DF9" w:rsidRDefault="00AE7516" w:rsidP="00D75764">
            <w:pPr>
              <w:spacing w:before="120" w:after="120"/>
              <w:rPr>
                <w:rFonts w:ascii="Trebuchet MS" w:hAnsi="Trebuchet MS" w:cs="Calibri"/>
                <w:b/>
                <w:bCs/>
                <w:sz w:val="2"/>
                <w:szCs w:val="2"/>
              </w:rPr>
            </w:pPr>
          </w:p>
          <w:p w14:paraId="47C3F155" w14:textId="58DC711D" w:rsidR="00AE7516" w:rsidRDefault="00564025" w:rsidP="00D75764">
            <w:pPr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8"/>
                <w:szCs w:val="28"/>
              </w:rPr>
            </w:pPr>
            <w:r w:rsidRPr="00CE34D7">
              <w:rPr>
                <w:rFonts w:ascii="Trebuchet MS" w:hAnsi="Trebuchet MS" w:cs="Calibri"/>
                <w:b/>
                <w:bCs/>
                <w:sz w:val="32"/>
                <w:szCs w:val="32"/>
              </w:rPr>
              <w:t>TRAVAUX DE MISE EN ACCESSIBILITÉ DES GYMNASES RABELAIS ET LESUEUR À MAROMME</w:t>
            </w:r>
            <w:r w:rsidR="00AE7516" w:rsidRPr="00087A74">
              <w:rPr>
                <w:rFonts w:ascii="Trebuchet MS" w:hAnsi="Trebuchet MS" w:cs="Calibri"/>
                <w:b/>
                <w:bCs/>
                <w:sz w:val="28"/>
                <w:szCs w:val="28"/>
                <w:highlight w:val="yellow"/>
              </w:rPr>
              <w:t xml:space="preserve">                                                                                                                             </w:t>
            </w:r>
          </w:p>
          <w:p w14:paraId="430E1A21" w14:textId="77777777" w:rsidR="00AE7516" w:rsidRPr="003E5DF9" w:rsidRDefault="00AE7516" w:rsidP="00D75764">
            <w:pPr>
              <w:spacing w:before="120" w:after="120"/>
              <w:rPr>
                <w:rFonts w:ascii="Trebuchet MS" w:hAnsi="Trebuchet MS" w:cs="Calibri"/>
                <w:b/>
                <w:bCs/>
                <w:sz w:val="2"/>
                <w:szCs w:val="2"/>
              </w:rPr>
            </w:pPr>
          </w:p>
        </w:tc>
      </w:tr>
    </w:tbl>
    <w:p w14:paraId="2E3CC8AC" w14:textId="5271B40A" w:rsidR="00AE7516" w:rsidRPr="00B16504" w:rsidRDefault="00E63EA4" w:rsidP="008014B3">
      <w:pPr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Trebuchet MS"/>
          <w:b/>
          <w:noProof/>
          <w:color w:val="C00000"/>
          <w:sz w:val="32"/>
        </w:rPr>
        <w:drawing>
          <wp:anchor distT="0" distB="0" distL="114300" distR="114300" simplePos="0" relativeHeight="251659264" behindDoc="0" locked="0" layoutInCell="1" allowOverlap="1" wp14:anchorId="5C03F7B0" wp14:editId="77A3FF44">
            <wp:simplePos x="0" y="0"/>
            <wp:positionH relativeFrom="column">
              <wp:posOffset>922472</wp:posOffset>
            </wp:positionH>
            <wp:positionV relativeFrom="paragraph">
              <wp:posOffset>111553</wp:posOffset>
            </wp:positionV>
            <wp:extent cx="488054" cy="434370"/>
            <wp:effectExtent l="0" t="0" r="762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43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62C1D" w14:textId="1F1BA60A" w:rsidR="00B97D93" w:rsidRPr="00E63EA4" w:rsidRDefault="00B97D93" w:rsidP="00E63EA4">
      <w:pPr>
        <w:spacing w:before="120" w:after="120" w:line="325" w:lineRule="exact"/>
        <w:jc w:val="center"/>
        <w:rPr>
          <w:rFonts w:ascii="Trebuchet MS" w:hAnsi="Trebuchet MS" w:cs="Trebuchet MS"/>
          <w:b/>
          <w:color w:val="C00000"/>
          <w:sz w:val="28"/>
        </w:rPr>
      </w:pPr>
      <w:r w:rsidRPr="00E63EA4">
        <w:rPr>
          <w:rFonts w:ascii="Trebuchet MS" w:hAnsi="Trebuchet MS" w:cs="Trebuchet MS"/>
          <w:b/>
          <w:color w:val="C00000"/>
          <w:sz w:val="28"/>
        </w:rPr>
        <w:t>L'utilisation de ce cadre est obligatoire.</w:t>
      </w:r>
    </w:p>
    <w:p w14:paraId="7EA73CD5" w14:textId="1852C21F" w:rsidR="00B97D93" w:rsidRPr="00E63EA4" w:rsidRDefault="00B97D93" w:rsidP="00E63EA4">
      <w:pPr>
        <w:spacing w:before="120" w:after="120" w:line="325" w:lineRule="exact"/>
        <w:jc w:val="center"/>
        <w:rPr>
          <w:rFonts w:ascii="Trebuchet MS" w:hAnsi="Trebuchet MS" w:cs="Trebuchet MS"/>
          <w:b/>
          <w:color w:val="C00000"/>
          <w:sz w:val="28"/>
        </w:rPr>
      </w:pPr>
    </w:p>
    <w:p w14:paraId="70D5B196" w14:textId="02BD8E9A" w:rsidR="00B97D93" w:rsidRPr="009D5DD2" w:rsidRDefault="00B97D93" w:rsidP="00E63EA4">
      <w:pPr>
        <w:spacing w:before="120" w:after="120" w:line="325" w:lineRule="exact"/>
        <w:jc w:val="center"/>
        <w:rPr>
          <w:rFonts w:ascii="Trebuchet MS" w:hAnsi="Trebuchet MS" w:cs="Trebuchet MS"/>
          <w:b/>
          <w:color w:val="000000" w:themeColor="text1"/>
          <w:sz w:val="24"/>
          <w:szCs w:val="24"/>
        </w:rPr>
      </w:pPr>
      <w:r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Ce cadre pourra être librement agrandi pour recevoir les indications du candidat.</w:t>
      </w:r>
    </w:p>
    <w:p w14:paraId="510AAB39" w14:textId="3084852E" w:rsidR="00B97D93" w:rsidRPr="009D5DD2" w:rsidRDefault="00B97D93" w:rsidP="00E63EA4">
      <w:pPr>
        <w:spacing w:before="120" w:after="120" w:line="325" w:lineRule="exact"/>
        <w:jc w:val="both"/>
        <w:rPr>
          <w:rFonts w:ascii="Trebuchet MS" w:hAnsi="Trebuchet MS" w:cs="Trebuchet MS"/>
          <w:b/>
          <w:color w:val="000000" w:themeColor="text1"/>
          <w:sz w:val="24"/>
          <w:szCs w:val="24"/>
        </w:rPr>
      </w:pPr>
    </w:p>
    <w:p w14:paraId="2D40CE6A" w14:textId="408FB6BA" w:rsidR="00824C05" w:rsidRPr="00824C05" w:rsidRDefault="00B97D93" w:rsidP="00824C05">
      <w:pPr>
        <w:spacing w:before="120" w:after="240" w:line="325" w:lineRule="exact"/>
        <w:jc w:val="both"/>
        <w:rPr>
          <w:rFonts w:ascii="Trebuchet MS" w:hAnsi="Trebuchet MS" w:cs="Trebuchet MS"/>
          <w:b/>
          <w:color w:val="000000" w:themeColor="text1"/>
          <w:sz w:val="24"/>
          <w:szCs w:val="24"/>
        </w:rPr>
      </w:pPr>
      <w:r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Les fiches techniques des matériaux, les fiches d’autocontrôles, et les fiches d’intervention dans le cadre de la garantie de parfait achèvement et toute</w:t>
      </w:r>
      <w:r w:rsidR="00DB33F2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s</w:t>
      </w:r>
      <w:r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 autres fiches essentielles pour la réponse du candidat doivent être énumérées dans le présent document. L’absence de ce cadre de réponse technique équivaut à une offre </w:t>
      </w:r>
      <w:r w:rsidR="00B32DAC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incomplète</w:t>
      </w:r>
      <w:r w:rsidR="00824C05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 et donc irrecevable</w:t>
      </w:r>
      <w:r w:rsidR="00B32DAC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. L</w:t>
      </w:r>
      <w:r w:rsidR="00CC58D8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es </w:t>
      </w:r>
      <w:r w:rsidR="00B32DAC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fiches citées ci-dessus nécessaires pour l’analyse des offres</w:t>
      </w:r>
      <w:r w:rsidR="00CC58D8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, déposées</w:t>
      </w:r>
      <w:r w:rsidR="00B32DAC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 sans le cadre de réponse ne ser</w:t>
      </w:r>
      <w:r w:rsidR="00CC58D8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ont</w:t>
      </w:r>
      <w:r w:rsidR="00B32DAC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 </w:t>
      </w:r>
      <w:r w:rsidR="00EF72E4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pas prise</w:t>
      </w:r>
      <w:r w:rsidR="00CC58D8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>s</w:t>
      </w:r>
      <w:r w:rsidR="00EF72E4" w:rsidRPr="009D5DD2">
        <w:rPr>
          <w:rFonts w:ascii="Trebuchet MS" w:hAnsi="Trebuchet MS" w:cs="Trebuchet MS"/>
          <w:b/>
          <w:color w:val="000000" w:themeColor="text1"/>
          <w:sz w:val="24"/>
          <w:szCs w:val="24"/>
        </w:rPr>
        <w:t xml:space="preserve"> en compte.</w:t>
      </w:r>
    </w:p>
    <w:p w14:paraId="3B743A7F" w14:textId="700CE1BB" w:rsidR="00824C05" w:rsidRPr="009D5DD2" w:rsidRDefault="00824C05" w:rsidP="00824C05">
      <w:pPr>
        <w:spacing w:before="120" w:after="240" w:line="325" w:lineRule="exact"/>
        <w:jc w:val="both"/>
        <w:rPr>
          <w:rFonts w:ascii="Trebuchet MS" w:hAnsi="Trebuchet MS" w:cs="Trebuchet MS"/>
          <w:b/>
          <w:color w:val="000000" w:themeColor="text1"/>
          <w:sz w:val="24"/>
          <w:szCs w:val="24"/>
        </w:rPr>
      </w:pPr>
      <w:r w:rsidRPr="009D5DD2">
        <w:rPr>
          <w:rFonts w:ascii="Trebuchet MS" w:hAnsi="Trebuchet MS" w:cs="Calibri"/>
          <w:b/>
          <w:bCs/>
          <w:color w:val="000000" w:themeColor="text1"/>
          <w:sz w:val="24"/>
          <w:szCs w:val="24"/>
        </w:rPr>
        <w:t>Chaque sous-critère devra être dûment complété faute de quoi le candidat se verra attribuer une note égale à zéro au sous-critère énoncé.</w:t>
      </w:r>
    </w:p>
    <w:p w14:paraId="29EA6D61" w14:textId="77777777" w:rsidR="00917A3C" w:rsidRDefault="00917A3C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44A12340" w14:textId="77777777" w:rsidR="00F97913" w:rsidRPr="001623AA" w:rsidRDefault="006B087B" w:rsidP="00F97913">
      <w:pPr>
        <w:rPr>
          <w:rFonts w:ascii="Trebuchet MS" w:hAnsi="Trebuchet MS" w:cs="Calibri"/>
          <w:b/>
          <w:bCs/>
          <w:color w:val="FF0000"/>
          <w:sz w:val="28"/>
          <w:szCs w:val="28"/>
        </w:rPr>
      </w:pPr>
      <w:r w:rsidRPr="006B087B">
        <w:rPr>
          <w:rFonts w:ascii="Trebuchet MS" w:hAnsi="Trebuchet MS" w:cs="Calibri"/>
          <w:b/>
          <w:bCs/>
          <w:color w:val="FF0000"/>
          <w:sz w:val="24"/>
          <w:szCs w:val="24"/>
        </w:rPr>
        <w:t>Date limite de réception des plis</w:t>
      </w:r>
      <w:r>
        <w:rPr>
          <w:rFonts w:ascii="Trebuchet MS" w:hAnsi="Trebuchet MS" w:cs="Calibri"/>
          <w:b/>
          <w:bCs/>
          <w:color w:val="FF0000"/>
          <w:sz w:val="24"/>
          <w:szCs w:val="24"/>
        </w:rPr>
        <w:t xml:space="preserve"> : </w:t>
      </w:r>
      <w:r w:rsidR="00F97913" w:rsidRPr="001623AA">
        <w:rPr>
          <w:rFonts w:ascii="Trebuchet MS" w:hAnsi="Trebuchet MS" w:cs="Trebuchet MS"/>
          <w:b/>
          <w:bCs/>
          <w:color w:val="FF0000"/>
          <w:sz w:val="28"/>
          <w:szCs w:val="28"/>
        </w:rPr>
        <w:t>Vendredi 10 janvier 202</w:t>
      </w:r>
      <w:r w:rsidR="00F97913">
        <w:rPr>
          <w:rFonts w:ascii="Trebuchet MS" w:hAnsi="Trebuchet MS" w:cs="Trebuchet MS"/>
          <w:b/>
          <w:bCs/>
          <w:color w:val="FF0000"/>
          <w:sz w:val="28"/>
          <w:szCs w:val="28"/>
        </w:rPr>
        <w:t>5</w:t>
      </w:r>
      <w:r w:rsidR="00F97913" w:rsidRPr="001623AA">
        <w:rPr>
          <w:rFonts w:ascii="Trebuchet MS" w:hAnsi="Trebuchet MS" w:cs="Trebuchet MS"/>
          <w:b/>
          <w:bCs/>
          <w:color w:val="FF0000"/>
          <w:sz w:val="28"/>
          <w:szCs w:val="28"/>
        </w:rPr>
        <w:t xml:space="preserve"> à 12h00</w:t>
      </w:r>
    </w:p>
    <w:p w14:paraId="4F8307DF" w14:textId="74D223BE" w:rsidR="00917A3C" w:rsidRPr="006B087B" w:rsidRDefault="00917A3C" w:rsidP="00917A3C">
      <w:pPr>
        <w:rPr>
          <w:rFonts w:ascii="Trebuchet MS" w:hAnsi="Trebuchet MS" w:cs="Calibri"/>
          <w:b/>
          <w:bCs/>
          <w:color w:val="FF0000"/>
          <w:sz w:val="24"/>
          <w:szCs w:val="24"/>
        </w:rPr>
      </w:pPr>
    </w:p>
    <w:p w14:paraId="3FDFC4AC" w14:textId="77777777" w:rsidR="00917A3C" w:rsidRPr="00917A3C" w:rsidRDefault="00917A3C" w:rsidP="00917A3C">
      <w:pPr>
        <w:rPr>
          <w:rFonts w:ascii="Trebuchet MS" w:hAnsi="Trebuchet MS" w:cs="Calibri"/>
          <w:sz w:val="24"/>
          <w:szCs w:val="24"/>
        </w:rPr>
      </w:pPr>
    </w:p>
    <w:p w14:paraId="79D4C493" w14:textId="77777777" w:rsidR="00917A3C" w:rsidRDefault="00917A3C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5860FE71" w14:textId="37C096CC" w:rsidR="00AF4A4B" w:rsidRDefault="00917A3C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ab/>
      </w:r>
    </w:p>
    <w:p w14:paraId="08F6AAF1" w14:textId="4FE0BB7F" w:rsidR="00677F84" w:rsidRDefault="00277AFF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Le présent document est à</w:t>
      </w:r>
      <w:r w:rsidR="00D07DAE">
        <w:rPr>
          <w:rFonts w:ascii="Trebuchet MS" w:hAnsi="Trebuchet MS" w:cs="Calibri"/>
          <w:b/>
          <w:bCs/>
          <w:sz w:val="24"/>
          <w:szCs w:val="24"/>
        </w:rPr>
        <w:t xml:space="preserve"> compléter et signer obligatoirement par </w:t>
      </w:r>
      <w:r w:rsidR="00564025">
        <w:rPr>
          <w:rFonts w:ascii="Trebuchet MS" w:hAnsi="Trebuchet MS" w:cs="Calibri"/>
          <w:b/>
          <w:bCs/>
          <w:sz w:val="24"/>
          <w:szCs w:val="24"/>
        </w:rPr>
        <w:t>le soumissionnaire*</w:t>
      </w:r>
    </w:p>
    <w:p w14:paraId="15D52650" w14:textId="77777777" w:rsidR="002F782A" w:rsidRDefault="002F782A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190D7DFE" w14:textId="37B6F202" w:rsidR="001E08F2" w:rsidRDefault="001E08F2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Lot concerné : ………………………………………………………………………………………………………………………</w:t>
      </w:r>
      <w:r w:rsidR="008650CF">
        <w:rPr>
          <w:rFonts w:ascii="Trebuchet MS" w:hAnsi="Trebuchet MS" w:cs="Calibri"/>
          <w:b/>
          <w:bCs/>
          <w:sz w:val="24"/>
          <w:szCs w:val="24"/>
        </w:rPr>
        <w:t>*</w:t>
      </w:r>
    </w:p>
    <w:p w14:paraId="7473325A" w14:textId="7265E8E6" w:rsidR="002948C7" w:rsidRDefault="002948C7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4AA4A2C2" w14:textId="2904D933" w:rsidR="00823108" w:rsidRDefault="00823108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tbl>
      <w:tblPr>
        <w:tblStyle w:val="Grilledutableau"/>
        <w:tblW w:w="1062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8212"/>
      </w:tblGrid>
      <w:tr w:rsidR="003F1EC9" w14:paraId="4EF58795" w14:textId="77777777" w:rsidTr="00956062">
        <w:tc>
          <w:tcPr>
            <w:tcW w:w="10622" w:type="dxa"/>
            <w:gridSpan w:val="2"/>
            <w:shd w:val="clear" w:color="auto" w:fill="D0CECE" w:themeFill="background2" w:themeFillShade="E6"/>
          </w:tcPr>
          <w:p w14:paraId="486467F9" w14:textId="59843C4C" w:rsidR="003F1EC9" w:rsidRDefault="003F1EC9" w:rsidP="003F1EC9">
            <w:pPr>
              <w:tabs>
                <w:tab w:val="left" w:pos="2756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bookmarkStart w:id="0" w:name="_Hlk183004438"/>
            <w:r w:rsidRPr="00E0294D">
              <w:rPr>
                <w:rFonts w:ascii="Trebuchet MS" w:hAnsi="Trebuchet MS" w:cs="Calibri"/>
                <w:b/>
                <w:bCs/>
                <w:sz w:val="28"/>
                <w:szCs w:val="28"/>
              </w:rPr>
              <w:t>Informations générales</w:t>
            </w:r>
          </w:p>
        </w:tc>
      </w:tr>
      <w:tr w:rsidR="003F1EC9" w14:paraId="7FB330FA" w14:textId="77777777" w:rsidTr="00956062">
        <w:tc>
          <w:tcPr>
            <w:tcW w:w="2410" w:type="dxa"/>
          </w:tcPr>
          <w:p w14:paraId="3C5F4DF3" w14:textId="5C9CDD9A" w:rsidR="003F1EC9" w:rsidRPr="00A1302B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Nom commercial de l’entreprise ?</w:t>
            </w:r>
          </w:p>
        </w:tc>
        <w:tc>
          <w:tcPr>
            <w:tcW w:w="8212" w:type="dxa"/>
          </w:tcPr>
          <w:p w14:paraId="2F3E2F8E" w14:textId="77777777" w:rsidR="003F1EC9" w:rsidRPr="00956062" w:rsidRDefault="003F1EC9" w:rsidP="00F36D99">
            <w:pPr>
              <w:tabs>
                <w:tab w:val="left" w:pos="2756"/>
              </w:tabs>
              <w:spacing w:before="24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1302B" w14:paraId="70175D4A" w14:textId="77777777" w:rsidTr="00956062">
        <w:tc>
          <w:tcPr>
            <w:tcW w:w="2410" w:type="dxa"/>
          </w:tcPr>
          <w:p w14:paraId="15A3B563" w14:textId="4B62CC01" w:rsidR="00A1302B" w:rsidRPr="00A1302B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 w:rsidRPr="00A1302B">
              <w:rPr>
                <w:rFonts w:ascii="Trebuchet MS" w:hAnsi="Trebuchet MS" w:cs="Calibri"/>
                <w:sz w:val="20"/>
                <w:szCs w:val="20"/>
              </w:rPr>
              <w:t>Spécialité de l’entreprise ?</w:t>
            </w:r>
          </w:p>
        </w:tc>
        <w:tc>
          <w:tcPr>
            <w:tcW w:w="8212" w:type="dxa"/>
          </w:tcPr>
          <w:p w14:paraId="44724D96" w14:textId="77777777" w:rsidR="00A1302B" w:rsidRPr="00956062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1302B" w14:paraId="7655736D" w14:textId="77777777" w:rsidTr="00956062">
        <w:tc>
          <w:tcPr>
            <w:tcW w:w="2410" w:type="dxa"/>
          </w:tcPr>
          <w:p w14:paraId="01C842B9" w14:textId="11D3A71B" w:rsidR="00A1302B" w:rsidRPr="00A1302B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 w:rsidRPr="00A1302B">
              <w:rPr>
                <w:rFonts w:ascii="Trebuchet MS" w:hAnsi="Trebuchet MS" w:cs="Calibri"/>
                <w:sz w:val="20"/>
                <w:szCs w:val="20"/>
              </w:rPr>
              <w:t>L’entreprise est en activité depuis combien de temps ?</w:t>
            </w:r>
          </w:p>
        </w:tc>
        <w:tc>
          <w:tcPr>
            <w:tcW w:w="8212" w:type="dxa"/>
          </w:tcPr>
          <w:p w14:paraId="7AB46A0D" w14:textId="77777777" w:rsidR="00A1302B" w:rsidRPr="00956062" w:rsidRDefault="00A1302B" w:rsidP="00F36D99">
            <w:pPr>
              <w:tabs>
                <w:tab w:val="left" w:pos="2756"/>
              </w:tabs>
              <w:spacing w:before="24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A1302B" w14:paraId="248E55CB" w14:textId="77777777" w:rsidTr="00956062">
        <w:tc>
          <w:tcPr>
            <w:tcW w:w="2410" w:type="dxa"/>
          </w:tcPr>
          <w:p w14:paraId="5FF485A5" w14:textId="3C7046EB" w:rsidR="00A1302B" w:rsidRPr="00A1302B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>
              <w:rPr>
                <w:rFonts w:ascii="Trebuchet MS" w:hAnsi="Trebuchet MS" w:cs="Calibri"/>
                <w:sz w:val="20"/>
                <w:szCs w:val="20"/>
              </w:rPr>
              <w:t>Effectif moyen de l’entreprise ?</w:t>
            </w:r>
          </w:p>
        </w:tc>
        <w:tc>
          <w:tcPr>
            <w:tcW w:w="8212" w:type="dxa"/>
          </w:tcPr>
          <w:p w14:paraId="42B7E9BA" w14:textId="77777777" w:rsidR="00A1302B" w:rsidRPr="00956062" w:rsidRDefault="00A1302B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3F1EC9" w14:paraId="4BE7EC05" w14:textId="77777777" w:rsidTr="00956062">
        <w:tc>
          <w:tcPr>
            <w:tcW w:w="2410" w:type="dxa"/>
          </w:tcPr>
          <w:p w14:paraId="3F743150" w14:textId="36701788" w:rsidR="003F1EC9" w:rsidRPr="00A1302B" w:rsidRDefault="005E6A78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 w:rsidRPr="00A1302B">
              <w:rPr>
                <w:rFonts w:ascii="Trebuchet MS" w:hAnsi="Trebuchet MS" w:cs="Calibri"/>
                <w:sz w:val="20"/>
                <w:szCs w:val="20"/>
              </w:rPr>
              <w:t>Combien de personnes allez-vous dédier aux travaux</w:t>
            </w:r>
            <w:r w:rsidR="00646C71" w:rsidRPr="00A1302B">
              <w:rPr>
                <w:rFonts w:ascii="Trebuchet MS" w:hAnsi="Trebuchet MS" w:cs="Calibri"/>
                <w:sz w:val="20"/>
                <w:szCs w:val="20"/>
              </w:rPr>
              <w:t> ?</w:t>
            </w:r>
          </w:p>
        </w:tc>
        <w:tc>
          <w:tcPr>
            <w:tcW w:w="8212" w:type="dxa"/>
          </w:tcPr>
          <w:p w14:paraId="36DCB23F" w14:textId="77777777" w:rsidR="003F1EC9" w:rsidRPr="00956062" w:rsidRDefault="003F1EC9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</w:p>
          <w:p w14:paraId="6794A0C1" w14:textId="4BAEE238" w:rsidR="005E6A78" w:rsidRPr="00956062" w:rsidRDefault="005E6A78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tr w:rsidR="00646C71" w14:paraId="6EBE41FA" w14:textId="77777777" w:rsidTr="00956062">
        <w:tc>
          <w:tcPr>
            <w:tcW w:w="2410" w:type="dxa"/>
          </w:tcPr>
          <w:p w14:paraId="0CE3294C" w14:textId="1A948F8B" w:rsidR="00646C71" w:rsidRPr="00A1302B" w:rsidRDefault="00646C71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  <w:r w:rsidRPr="00A1302B">
              <w:rPr>
                <w:rFonts w:ascii="Trebuchet MS" w:hAnsi="Trebuchet MS" w:cs="Arial"/>
                <w:sz w:val="20"/>
                <w:szCs w:val="20"/>
              </w:rPr>
              <w:t xml:space="preserve">Détail de 3 </w:t>
            </w:r>
            <w:r w:rsidR="00564025" w:rsidRPr="00A1302B">
              <w:rPr>
                <w:rFonts w:ascii="Trebuchet MS" w:hAnsi="Trebuchet MS" w:cs="Arial"/>
                <w:sz w:val="20"/>
                <w:szCs w:val="20"/>
              </w:rPr>
              <w:t xml:space="preserve">dernières </w:t>
            </w:r>
            <w:r w:rsidRPr="00A1302B">
              <w:rPr>
                <w:rFonts w:ascii="Trebuchet MS" w:hAnsi="Trebuchet MS" w:cs="Arial"/>
                <w:sz w:val="20"/>
                <w:szCs w:val="20"/>
              </w:rPr>
              <w:t xml:space="preserve">références similaires </w:t>
            </w:r>
          </w:p>
        </w:tc>
        <w:tc>
          <w:tcPr>
            <w:tcW w:w="8212" w:type="dxa"/>
          </w:tcPr>
          <w:p w14:paraId="01B3EE01" w14:textId="72E3DA1D" w:rsidR="00646C71" w:rsidRPr="00956062" w:rsidRDefault="00646C71" w:rsidP="003F1EC9">
            <w:pPr>
              <w:tabs>
                <w:tab w:val="left" w:pos="2756"/>
              </w:tabs>
              <w:spacing w:before="120" w:after="120"/>
              <w:rPr>
                <w:rFonts w:ascii="Trebuchet MS" w:hAnsi="Trebuchet MS" w:cs="Calibri"/>
                <w:sz w:val="20"/>
                <w:szCs w:val="20"/>
              </w:rPr>
            </w:pPr>
          </w:p>
        </w:tc>
      </w:tr>
      <w:bookmarkEnd w:id="0"/>
    </w:tbl>
    <w:p w14:paraId="72F4D848" w14:textId="77777777" w:rsidR="001F3A1A" w:rsidRDefault="001F3A1A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tbl>
      <w:tblPr>
        <w:tblW w:w="10632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2693"/>
      </w:tblGrid>
      <w:tr w:rsidR="002948C7" w:rsidRPr="002948C7" w14:paraId="3DE01F18" w14:textId="77777777" w:rsidTr="002A5312">
        <w:trPr>
          <w:trHeight w:val="713"/>
        </w:trPr>
        <w:tc>
          <w:tcPr>
            <w:tcW w:w="10632" w:type="dxa"/>
            <w:gridSpan w:val="4"/>
            <w:shd w:val="clear" w:color="auto" w:fill="D0CECE" w:themeFill="background2" w:themeFillShade="E6"/>
            <w:vAlign w:val="center"/>
            <w:hideMark/>
          </w:tcPr>
          <w:p w14:paraId="5ABA7324" w14:textId="7BFF1CBB" w:rsidR="002948C7" w:rsidRPr="002948C7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564025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VALEUR TECHNIQUE </w:t>
            </w:r>
            <w:r w:rsidR="00564025" w:rsidRPr="00564025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40</w:t>
            </w:r>
            <w:r w:rsidR="00A1302B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points</w:t>
            </w:r>
            <w:r w:rsidRPr="00564025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/100</w:t>
            </w:r>
          </w:p>
        </w:tc>
      </w:tr>
      <w:tr w:rsidR="00D56732" w:rsidRPr="002948C7" w14:paraId="14E98C66" w14:textId="77777777" w:rsidTr="002A5312">
        <w:trPr>
          <w:trHeight w:val="1047"/>
        </w:trPr>
        <w:tc>
          <w:tcPr>
            <w:tcW w:w="2552" w:type="dxa"/>
            <w:shd w:val="clear" w:color="auto" w:fill="auto"/>
            <w:vAlign w:val="center"/>
          </w:tcPr>
          <w:p w14:paraId="0F82BC94" w14:textId="77777777" w:rsidR="003059DA" w:rsidRDefault="000F5381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  <w:u w:val="single"/>
              </w:rPr>
              <w:t>S/critère 1</w:t>
            </w: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 : </w:t>
            </w:r>
          </w:p>
          <w:p w14:paraId="1A513810" w14:textId="67DC7509" w:rsidR="00AA14BF" w:rsidRDefault="00D56732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  <w:t xml:space="preserve">Moyens humains et matériels dédiés à la réalisation des travaux </w:t>
            </w:r>
          </w:p>
          <w:p w14:paraId="3D7C04DB" w14:textId="18CD62BA" w:rsidR="00D56732" w:rsidRPr="00AA14BF" w:rsidRDefault="00D56732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</w:pP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20</w:t>
            </w:r>
            <w:r w:rsidR="00CE0C88"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 points</w:t>
            </w: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/40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9D32970" w14:textId="2F975AB8" w:rsidR="00D56732" w:rsidRPr="00956062" w:rsidRDefault="00D56732" w:rsidP="00D56732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D56732" w:rsidRPr="002948C7" w14:paraId="0BE0F78C" w14:textId="77777777" w:rsidTr="002A5312">
        <w:trPr>
          <w:trHeight w:val="1047"/>
        </w:trPr>
        <w:tc>
          <w:tcPr>
            <w:tcW w:w="2552" w:type="dxa"/>
            <w:shd w:val="clear" w:color="auto" w:fill="auto"/>
            <w:vAlign w:val="center"/>
          </w:tcPr>
          <w:p w14:paraId="5B75A415" w14:textId="77777777" w:rsidR="003059DA" w:rsidRDefault="000F5381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  <w:u w:val="single"/>
              </w:rPr>
              <w:t>S/critère 2</w:t>
            </w: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 : </w:t>
            </w:r>
          </w:p>
          <w:p w14:paraId="773F993A" w14:textId="5BC97AB7" w:rsidR="00AA14BF" w:rsidRDefault="00D56732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  <w:t xml:space="preserve">Délais d’intervention avec planning détaillé </w:t>
            </w:r>
          </w:p>
          <w:p w14:paraId="118C5956" w14:textId="6164E8B0" w:rsidR="00D56732" w:rsidRPr="00AA14BF" w:rsidRDefault="00D56732" w:rsidP="00D56732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fr-FR"/>
              </w:rPr>
            </w:pP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10</w:t>
            </w:r>
            <w:r w:rsidR="00CE0C88"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 points</w:t>
            </w: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/40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504BED71" w14:textId="77777777" w:rsidR="00D56732" w:rsidRPr="00956062" w:rsidRDefault="00D56732" w:rsidP="008650CF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F0632B" w:rsidRPr="002948C7" w14:paraId="49073552" w14:textId="77777777" w:rsidTr="002A5312">
        <w:trPr>
          <w:trHeight w:val="1047"/>
        </w:trPr>
        <w:tc>
          <w:tcPr>
            <w:tcW w:w="2552" w:type="dxa"/>
            <w:shd w:val="clear" w:color="auto" w:fill="auto"/>
            <w:vAlign w:val="center"/>
            <w:hideMark/>
          </w:tcPr>
          <w:p w14:paraId="56FAA017" w14:textId="77777777" w:rsidR="003059DA" w:rsidRDefault="000F5381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  <w:u w:val="single"/>
              </w:rPr>
              <w:t>S/critère 3</w:t>
            </w: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 : </w:t>
            </w:r>
          </w:p>
          <w:p w14:paraId="07E66C77" w14:textId="77777777" w:rsidR="00ED33C8" w:rsidRPr="00ED33C8" w:rsidRDefault="00ED33C8" w:rsidP="00D56732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</w:pPr>
            <w:r w:rsidRPr="00ED33C8">
              <w:rPr>
                <w:rFonts w:ascii="Trebuchet MS" w:hAnsi="Trebuchet MS" w:cs="Calibri"/>
                <w:i/>
                <w:iCs/>
                <w:color w:val="FF0000"/>
              </w:rPr>
              <w:t>Fiches techniques pour l’ensemble des matériaux utilisés</w:t>
            </w:r>
            <w:r w:rsidRPr="00ED33C8">
              <w:rPr>
                <w:rFonts w:ascii="Trebuchet MS" w:hAnsi="Trebuchet MS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A15AE97" w14:textId="3366C027" w:rsidR="002948C7" w:rsidRPr="00AA14BF" w:rsidRDefault="00D56732" w:rsidP="00D56732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fr-FR"/>
              </w:rPr>
            </w:pP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10</w:t>
            </w:r>
            <w:r w:rsidR="00CE0C88"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 xml:space="preserve"> points</w:t>
            </w:r>
            <w:r w:rsidRPr="005C2F1C">
              <w:rPr>
                <w:rFonts w:ascii="Trebuchet MS" w:hAnsi="Trebuchet MS" w:cs="Calibri"/>
                <w:i/>
                <w:iCs/>
                <w:sz w:val="20"/>
                <w:szCs w:val="20"/>
              </w:rPr>
              <w:t>/40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  <w:hideMark/>
          </w:tcPr>
          <w:p w14:paraId="0CD7ACA7" w14:textId="0CCA5BA9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Description des matériaux mis en œuvre avec transmission des fiches techniques :</w:t>
            </w:r>
          </w:p>
        </w:tc>
      </w:tr>
      <w:tr w:rsidR="00F0632B" w:rsidRPr="002948C7" w14:paraId="5A8D6149" w14:textId="77777777" w:rsidTr="002A5312">
        <w:trPr>
          <w:trHeight w:val="698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34955C89" w14:textId="487FCF62" w:rsidR="002948C7" w:rsidRPr="00A1302B" w:rsidRDefault="002948C7" w:rsidP="00D70FE8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16"/>
                <w:szCs w:val="16"/>
                <w:u w:val="single"/>
                <w:lang w:eastAsia="fr-FR"/>
              </w:rPr>
              <w:t>Concernant les fiches techniques</w:t>
            </w:r>
            <w:r w:rsidRPr="00956062">
              <w:rPr>
                <w:rFonts w:ascii="Trebuchet MS" w:eastAsia="Times New Roman" w:hAnsi="Trebuchet MS" w:cs="Calibri"/>
                <w:color w:val="000000"/>
                <w:sz w:val="16"/>
                <w:szCs w:val="16"/>
                <w:lang w:eastAsia="fr-FR"/>
              </w:rPr>
              <w:t xml:space="preserve"> : Le candidat devra fournir la fiche technique des produits prévus dans son offre et qu’il considère équivalents aux références mentionnées dans le CCTP. Ces fiches techniques devront permettre à la maîtrise d’œuvre de vérifier cette équivalence. Ces fiches seront </w:t>
            </w:r>
            <w:r w:rsidRPr="00956062">
              <w:rPr>
                <w:rFonts w:ascii="Trebuchet MS" w:eastAsia="Times New Roman" w:hAnsi="Trebuchet MS" w:cs="Calibri"/>
                <w:color w:val="000000"/>
                <w:sz w:val="16"/>
                <w:szCs w:val="16"/>
                <w:lang w:eastAsia="fr-FR"/>
              </w:rPr>
              <w:lastRenderedPageBreak/>
              <w:t>numérotées avec la référence de l’article du CCTP.</w:t>
            </w:r>
            <w:r w:rsidRPr="00956062">
              <w:rPr>
                <w:rFonts w:ascii="Trebuchet MS" w:eastAsia="Times New Roman" w:hAnsi="Trebuchet MS" w:cs="Calibri"/>
                <w:b/>
                <w:bCs/>
                <w:color w:val="FF0000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0BD420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Articles du CCTP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DD5C018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  <w:t>Marque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3724D9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fr-FR"/>
              </w:rPr>
              <w:t>Référence</w:t>
            </w:r>
          </w:p>
        </w:tc>
      </w:tr>
      <w:tr w:rsidR="00F0632B" w:rsidRPr="002948C7" w14:paraId="010735D7" w14:textId="77777777" w:rsidTr="002A5312">
        <w:trPr>
          <w:trHeight w:val="364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7CDA2028" w14:textId="77777777" w:rsidR="002948C7" w:rsidRPr="007C4930" w:rsidRDefault="002948C7" w:rsidP="0050153A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7109B49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2229FE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0B1D362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F0632B" w:rsidRPr="002948C7" w14:paraId="2D615D3E" w14:textId="77777777" w:rsidTr="002A5312">
        <w:trPr>
          <w:trHeight w:val="364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477708FA" w14:textId="77777777" w:rsidR="002948C7" w:rsidRPr="007C4930" w:rsidRDefault="002948C7" w:rsidP="0050153A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CA02C39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CD5288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E424B7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F0632B" w:rsidRPr="002948C7" w14:paraId="1C20FC46" w14:textId="77777777" w:rsidTr="002A5312">
        <w:trPr>
          <w:trHeight w:val="364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0B42E86C" w14:textId="77777777" w:rsidR="002948C7" w:rsidRPr="007C4930" w:rsidRDefault="002948C7" w:rsidP="0050153A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0DB22FF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1DA471D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DE6D908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F0632B" w:rsidRPr="002948C7" w14:paraId="20709315" w14:textId="77777777" w:rsidTr="002A5312">
        <w:trPr>
          <w:trHeight w:val="364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387AC05A" w14:textId="77777777" w:rsidR="002948C7" w:rsidRPr="007C4930" w:rsidRDefault="002948C7" w:rsidP="0050153A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8321C01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5692E01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169575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F0632B" w:rsidRPr="002948C7" w14:paraId="6F4C98E6" w14:textId="77777777" w:rsidTr="002A5312">
        <w:trPr>
          <w:trHeight w:val="379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2202D35E" w14:textId="77777777" w:rsidR="002948C7" w:rsidRPr="002948C7" w:rsidRDefault="002948C7" w:rsidP="0050153A">
            <w:pPr>
              <w:spacing w:before="120" w:after="120" w:line="240" w:lineRule="auto"/>
              <w:rPr>
                <w:rFonts w:ascii="Trebuchet MS" w:eastAsia="Times New Roman" w:hAnsi="Trebuchet MS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1738035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70A60E6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3423C1" w14:textId="77777777" w:rsidR="002948C7" w:rsidRPr="00956062" w:rsidRDefault="002948C7" w:rsidP="0050153A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</w:pPr>
            <w:r w:rsidRPr="00956062"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26FF8D80" w14:textId="4E75E96A" w:rsidR="002948C7" w:rsidRDefault="00B86AC1" w:rsidP="00B86AC1">
      <w:pPr>
        <w:tabs>
          <w:tab w:val="left" w:pos="3901"/>
        </w:tabs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ab/>
      </w:r>
    </w:p>
    <w:p w14:paraId="528AC694" w14:textId="77777777" w:rsidR="002948C7" w:rsidRDefault="002948C7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tbl>
      <w:tblPr>
        <w:tblW w:w="10632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072"/>
      </w:tblGrid>
      <w:tr w:rsidR="001E08F2" w:rsidRPr="001E08F2" w14:paraId="28102AE1" w14:textId="77777777" w:rsidTr="00BA5F3A">
        <w:trPr>
          <w:trHeight w:val="692"/>
        </w:trPr>
        <w:tc>
          <w:tcPr>
            <w:tcW w:w="10632" w:type="dxa"/>
            <w:gridSpan w:val="2"/>
            <w:shd w:val="clear" w:color="auto" w:fill="D0CECE" w:themeFill="background2" w:themeFillShade="E6"/>
            <w:vAlign w:val="center"/>
            <w:hideMark/>
          </w:tcPr>
          <w:p w14:paraId="4EB59B35" w14:textId="1CC7A62A" w:rsidR="001E08F2" w:rsidRPr="00E0294D" w:rsidRDefault="001E08F2" w:rsidP="000A7DB4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0A7DB4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PERFORMANCE EN MATIÈRE ENVIRONNEMENTALE </w:t>
            </w:r>
            <w:r w:rsidR="000A7DB4" w:rsidRPr="000A7DB4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10</w:t>
            </w:r>
            <w:r w:rsidRPr="000A7DB4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>/100</w:t>
            </w:r>
            <w:r w:rsidR="000A7DB4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                                           Schéma d’organisation et de gestion des déchets</w:t>
            </w:r>
          </w:p>
        </w:tc>
      </w:tr>
      <w:tr w:rsidR="00F0632B" w:rsidRPr="001E08F2" w14:paraId="0B393731" w14:textId="77777777" w:rsidTr="00BA5F3A">
        <w:trPr>
          <w:trHeight w:val="1240"/>
        </w:trPr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3083" w14:textId="746F2F63" w:rsidR="003059DA" w:rsidRDefault="00AA14BF" w:rsidP="00AA14BF">
            <w:pPr>
              <w:spacing w:before="120" w:after="120" w:line="240" w:lineRule="auto"/>
              <w:rPr>
                <w:rFonts w:ascii="Trebuchet MS" w:hAnsi="Trebuchet MS" w:cs="Calibri"/>
                <w:i/>
                <w:iCs/>
                <w:sz w:val="20"/>
                <w:szCs w:val="20"/>
              </w:rPr>
            </w:pP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  <w:u w:val="single"/>
              </w:rPr>
              <w:t>S/critère</w:t>
            </w:r>
            <w:r w:rsidRPr="00AA14BF">
              <w:rPr>
                <w:rFonts w:ascii="Trebuchet MS" w:hAnsi="Trebuchet MS" w:cs="Calibri"/>
                <w:i/>
                <w:iCs/>
                <w:sz w:val="20"/>
                <w:szCs w:val="20"/>
              </w:rPr>
              <w:t> :</w:t>
            </w:r>
          </w:p>
          <w:p w14:paraId="3E6CAB3B" w14:textId="31CCCB5B" w:rsidR="00CE0C88" w:rsidRPr="00AA14BF" w:rsidRDefault="000A7DB4" w:rsidP="00AA14BF">
            <w:pPr>
              <w:spacing w:before="120" w:after="120" w:line="240" w:lineRule="auto"/>
              <w:rPr>
                <w:rStyle w:val="Accentuation"/>
                <w:rFonts w:ascii="Trebuchet MS" w:hAnsi="Trebuchet MS"/>
                <w:color w:val="FF0000"/>
                <w:sz w:val="20"/>
                <w:szCs w:val="20"/>
              </w:rPr>
            </w:pPr>
            <w:r w:rsidRPr="00AA14BF">
              <w:rPr>
                <w:rStyle w:val="Accentuation"/>
                <w:rFonts w:ascii="Trebuchet MS" w:hAnsi="Trebuchet MS"/>
                <w:color w:val="FF0000"/>
                <w:sz w:val="20"/>
                <w:szCs w:val="20"/>
              </w:rPr>
              <w:t xml:space="preserve">Performance dans la gestion des déchets </w:t>
            </w:r>
          </w:p>
          <w:p w14:paraId="2BB5B6F3" w14:textId="09724F87" w:rsidR="001E08F2" w:rsidRPr="00AA14BF" w:rsidRDefault="00ED33C8" w:rsidP="00AA14BF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FF0000"/>
                <w:sz w:val="20"/>
                <w:szCs w:val="20"/>
                <w:lang w:eastAsia="fr-FR"/>
              </w:rPr>
            </w:pPr>
            <w:r>
              <w:rPr>
                <w:rStyle w:val="Accentuation"/>
                <w:rFonts w:ascii="Trebuchet MS" w:hAnsi="Trebuchet MS"/>
                <w:sz w:val="20"/>
                <w:szCs w:val="20"/>
              </w:rPr>
              <w:t>10</w:t>
            </w:r>
            <w:r w:rsidR="000A7DB4" w:rsidRPr="005C2F1C">
              <w:rPr>
                <w:rStyle w:val="Accentuation"/>
                <w:rFonts w:ascii="Trebuchet MS" w:hAnsi="Trebuchet MS"/>
                <w:sz w:val="20"/>
                <w:szCs w:val="20"/>
              </w:rPr>
              <w:t xml:space="preserve"> points/10</w:t>
            </w:r>
          </w:p>
        </w:tc>
        <w:tc>
          <w:tcPr>
            <w:tcW w:w="9072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75384843" w14:textId="74375084" w:rsidR="001E08F2" w:rsidRPr="006A7395" w:rsidRDefault="001E08F2" w:rsidP="000A3F03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eastAsia="fr-FR"/>
              </w:rPr>
            </w:pPr>
          </w:p>
        </w:tc>
      </w:tr>
    </w:tbl>
    <w:p w14:paraId="1DC956BA" w14:textId="324EAF85" w:rsidR="001E08F2" w:rsidRDefault="001E08F2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0FB0608E" w14:textId="77777777" w:rsidR="00BA5F3A" w:rsidRDefault="00BA5F3A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tbl>
      <w:tblPr>
        <w:tblW w:w="10632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072"/>
      </w:tblGrid>
      <w:tr w:rsidR="00956062" w:rsidRPr="001E08F2" w14:paraId="541E3F28" w14:textId="77777777" w:rsidTr="00BA5F3A">
        <w:trPr>
          <w:trHeight w:val="692"/>
        </w:trPr>
        <w:tc>
          <w:tcPr>
            <w:tcW w:w="10632" w:type="dxa"/>
            <w:gridSpan w:val="2"/>
            <w:shd w:val="clear" w:color="auto" w:fill="auto"/>
            <w:vAlign w:val="center"/>
            <w:hideMark/>
          </w:tcPr>
          <w:p w14:paraId="3CC7B2AC" w14:textId="7F4853D5" w:rsidR="00956062" w:rsidRPr="00E0294D" w:rsidRDefault="009F6517" w:rsidP="00685748">
            <w:pPr>
              <w:spacing w:before="120" w:after="12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BA5F3A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Observations de l’entreprise (</w:t>
            </w:r>
            <w:r w:rsidR="00F36D99" w:rsidRPr="00F36D99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à remplir </w:t>
            </w:r>
            <w:r w:rsidRPr="00F36D99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si nécessaire</w:t>
            </w:r>
            <w:r w:rsidRPr="00BA5F3A">
              <w:rPr>
                <w:rFonts w:ascii="Trebuchet MS" w:eastAsia="Times New Roman" w:hAnsi="Trebuchet MS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)</w:t>
            </w:r>
          </w:p>
        </w:tc>
      </w:tr>
      <w:tr w:rsidR="00956062" w:rsidRPr="001E08F2" w14:paraId="5FD3D902" w14:textId="77777777" w:rsidTr="00BA5F3A">
        <w:trPr>
          <w:trHeight w:val="892"/>
        </w:trPr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D718" w14:textId="6B0D80CD" w:rsidR="00956062" w:rsidRPr="00BA5F3A" w:rsidRDefault="00BA5F3A" w:rsidP="00BA5F3A">
            <w:pPr>
              <w:spacing w:before="120" w:after="120" w:line="240" w:lineRule="auto"/>
              <w:rPr>
                <w:rFonts w:ascii="Trebuchet MS" w:eastAsia="Times New Roman" w:hAnsi="Trebuchet MS" w:cs="Calibri"/>
                <w:i/>
                <w:iCs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Trebuchet MS" w:eastAsia="Times New Roman" w:hAnsi="Trebuchet MS" w:cs="Calibri"/>
                <w:i/>
                <w:iCs/>
                <w:sz w:val="18"/>
                <w:szCs w:val="18"/>
                <w:lang w:eastAsia="fr-FR"/>
              </w:rPr>
              <w:t>A</w:t>
            </w:r>
            <w:r w:rsidRPr="00BA5F3A">
              <w:rPr>
                <w:rFonts w:ascii="Trebuchet MS" w:eastAsia="Times New Roman" w:hAnsi="Trebuchet MS" w:cs="Calibri"/>
                <w:i/>
                <w:iCs/>
                <w:sz w:val="18"/>
                <w:szCs w:val="18"/>
                <w:lang w:eastAsia="fr-FR"/>
              </w:rPr>
              <w:t>u cours de son étude, l’entreprise a constaté des oublis ou points technique</w:t>
            </w:r>
            <w:r>
              <w:rPr>
                <w:rFonts w:ascii="Trebuchet MS" w:eastAsia="Times New Roman" w:hAnsi="Trebuchet MS" w:cs="Calibri"/>
                <w:i/>
                <w:iCs/>
                <w:sz w:val="18"/>
                <w:szCs w:val="18"/>
                <w:lang w:eastAsia="fr-FR"/>
              </w:rPr>
              <w:t>s</w:t>
            </w:r>
            <w:r w:rsidRPr="00BA5F3A">
              <w:rPr>
                <w:rFonts w:ascii="Trebuchet MS" w:eastAsia="Times New Roman" w:hAnsi="Trebuchet MS" w:cs="Calibri"/>
                <w:i/>
                <w:iCs/>
                <w:sz w:val="18"/>
                <w:szCs w:val="18"/>
                <w:lang w:eastAsia="fr-FR"/>
              </w:rPr>
              <w:t xml:space="preserve"> qui méritent son observation</w:t>
            </w:r>
          </w:p>
        </w:tc>
        <w:tc>
          <w:tcPr>
            <w:tcW w:w="9072" w:type="dxa"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14:paraId="226D8D56" w14:textId="77777777" w:rsidR="00956062" w:rsidRPr="006A7395" w:rsidRDefault="00956062" w:rsidP="00685748">
            <w:pPr>
              <w:spacing w:before="120" w:after="120" w:line="240" w:lineRule="auto"/>
              <w:rPr>
                <w:rFonts w:ascii="Trebuchet MS" w:eastAsia="Times New Roman" w:hAnsi="Trebuchet MS" w:cs="Calibri"/>
                <w:color w:val="000000"/>
                <w:lang w:eastAsia="fr-FR"/>
              </w:rPr>
            </w:pPr>
          </w:p>
        </w:tc>
      </w:tr>
    </w:tbl>
    <w:p w14:paraId="38A8BF82" w14:textId="77777777" w:rsidR="00956062" w:rsidRDefault="00956062" w:rsidP="00917A3C">
      <w:pPr>
        <w:tabs>
          <w:tab w:val="left" w:pos="2756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3E66510F" w14:textId="4ACCB2B0" w:rsidR="006A6032" w:rsidRDefault="006A603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29EFDEFC" w14:textId="724A233D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2136D61F" w14:textId="4FC11996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3DFF5D6B" w14:textId="08AFA81E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55D13CFF" w14:textId="571DE205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3074BC6C" w14:textId="096D5693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429F08FD" w14:textId="6A28A59A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34660107" w14:textId="48423B97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2FF4E5B9" w14:textId="611DCA30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4EE2876D" w14:textId="63724154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31412076" w14:textId="2A872CC1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1ECCB272" w14:textId="2DE67A16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7DE65A15" w14:textId="77777777" w:rsidR="002A5312" w:rsidRDefault="002A5312" w:rsidP="006A6032">
      <w:pPr>
        <w:tabs>
          <w:tab w:val="left" w:pos="4541"/>
        </w:tabs>
        <w:rPr>
          <w:rFonts w:ascii="Trebuchet MS" w:hAnsi="Trebuchet MS" w:cs="Calibri"/>
          <w:b/>
          <w:bCs/>
          <w:sz w:val="24"/>
          <w:szCs w:val="24"/>
        </w:rPr>
      </w:pPr>
    </w:p>
    <w:p w14:paraId="02BD6FCB" w14:textId="2D4168F7" w:rsidR="00A54E32" w:rsidRDefault="00823108" w:rsidP="00823108">
      <w:pPr>
        <w:tabs>
          <w:tab w:val="left" w:pos="4541"/>
        </w:tabs>
        <w:jc w:val="center"/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Fait à ………………………………………………………………………… le ……………………………………………</w:t>
      </w:r>
    </w:p>
    <w:p w14:paraId="578A2013" w14:textId="0D8B1BDF" w:rsidR="00823108" w:rsidRDefault="00823108" w:rsidP="00823108">
      <w:pPr>
        <w:tabs>
          <w:tab w:val="left" w:pos="4541"/>
        </w:tabs>
        <w:jc w:val="center"/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L’entreprise (ou l’entreprise mandataire)</w:t>
      </w:r>
    </w:p>
    <w:p w14:paraId="2CB8FE59" w14:textId="4D5F3A39" w:rsidR="00823108" w:rsidRDefault="00823108" w:rsidP="00823108">
      <w:pPr>
        <w:tabs>
          <w:tab w:val="left" w:pos="4541"/>
        </w:tabs>
        <w:jc w:val="center"/>
        <w:rPr>
          <w:rFonts w:ascii="Trebuchet MS" w:hAnsi="Trebuchet MS" w:cs="Calibri"/>
          <w:b/>
          <w:bCs/>
          <w:sz w:val="24"/>
          <w:szCs w:val="24"/>
        </w:rPr>
      </w:pPr>
      <w:r>
        <w:rPr>
          <w:rFonts w:ascii="Trebuchet MS" w:hAnsi="Trebuchet MS" w:cs="Calibri"/>
          <w:b/>
          <w:bCs/>
          <w:sz w:val="24"/>
          <w:szCs w:val="24"/>
        </w:rPr>
        <w:t>(Nom</w:t>
      </w:r>
      <w:r w:rsidR="00724F78">
        <w:rPr>
          <w:rFonts w:ascii="Trebuchet MS" w:hAnsi="Trebuchet MS" w:cs="Calibri"/>
          <w:b/>
          <w:bCs/>
          <w:sz w:val="24"/>
          <w:szCs w:val="24"/>
        </w:rPr>
        <w:t xml:space="preserve"> et</w:t>
      </w:r>
      <w:r>
        <w:rPr>
          <w:rFonts w:ascii="Trebuchet MS" w:hAnsi="Trebuchet MS" w:cs="Calibri"/>
          <w:b/>
          <w:bCs/>
          <w:sz w:val="24"/>
          <w:szCs w:val="24"/>
        </w:rPr>
        <w:t xml:space="preserve"> prénom</w:t>
      </w:r>
      <w:r w:rsidR="00724F78">
        <w:rPr>
          <w:rFonts w:ascii="Trebuchet MS" w:hAnsi="Trebuchet MS" w:cs="Calibri"/>
          <w:b/>
          <w:bCs/>
          <w:sz w:val="24"/>
          <w:szCs w:val="24"/>
        </w:rPr>
        <w:t xml:space="preserve"> du </w:t>
      </w:r>
      <w:r w:rsidR="00732462">
        <w:rPr>
          <w:rFonts w:ascii="Trebuchet MS" w:hAnsi="Trebuchet MS" w:cs="Calibri"/>
          <w:b/>
          <w:bCs/>
          <w:sz w:val="24"/>
          <w:szCs w:val="24"/>
        </w:rPr>
        <w:t>signataire</w:t>
      </w:r>
      <w:r>
        <w:rPr>
          <w:rFonts w:ascii="Trebuchet MS" w:hAnsi="Trebuchet MS" w:cs="Calibri"/>
          <w:b/>
          <w:bCs/>
          <w:sz w:val="24"/>
          <w:szCs w:val="24"/>
        </w:rPr>
        <w:t>, cachet et signature précédés de la mention « Lu et approuvé »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3"/>
        <w:gridCol w:w="7781"/>
      </w:tblGrid>
      <w:tr w:rsidR="00823108" w14:paraId="00C4194C" w14:textId="77777777" w:rsidTr="00823108">
        <w:tc>
          <w:tcPr>
            <w:tcW w:w="2253" w:type="dxa"/>
            <w:shd w:val="clear" w:color="auto" w:fill="D0CECE" w:themeFill="background2" w:themeFillShade="E6"/>
          </w:tcPr>
          <w:p w14:paraId="1EA5BC59" w14:textId="1B22B25E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7781" w:type="dxa"/>
          </w:tcPr>
          <w:p w14:paraId="573754FC" w14:textId="77777777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</w:tc>
      </w:tr>
      <w:tr w:rsidR="00823108" w14:paraId="587E703F" w14:textId="77777777" w:rsidTr="00823108">
        <w:tc>
          <w:tcPr>
            <w:tcW w:w="2253" w:type="dxa"/>
            <w:shd w:val="clear" w:color="auto" w:fill="D0CECE" w:themeFill="background2" w:themeFillShade="E6"/>
          </w:tcPr>
          <w:p w14:paraId="7E0B329A" w14:textId="659F79FC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4"/>
                <w:szCs w:val="24"/>
              </w:rPr>
              <w:t>Prénom (s)</w:t>
            </w:r>
          </w:p>
        </w:tc>
        <w:tc>
          <w:tcPr>
            <w:tcW w:w="7781" w:type="dxa"/>
          </w:tcPr>
          <w:p w14:paraId="0EA12E6B" w14:textId="77777777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</w:tc>
      </w:tr>
      <w:tr w:rsidR="00E83031" w14:paraId="7D27A183" w14:textId="77777777" w:rsidTr="002A5312">
        <w:trPr>
          <w:trHeight w:val="717"/>
        </w:trPr>
        <w:tc>
          <w:tcPr>
            <w:tcW w:w="2253" w:type="dxa"/>
            <w:shd w:val="clear" w:color="auto" w:fill="D0CECE" w:themeFill="background2" w:themeFillShade="E6"/>
          </w:tcPr>
          <w:p w14:paraId="09F45F03" w14:textId="34277E3D" w:rsidR="00E83031" w:rsidRDefault="00E83031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4"/>
                <w:szCs w:val="24"/>
              </w:rPr>
              <w:t>Entreprise soumissionnaire</w:t>
            </w:r>
          </w:p>
        </w:tc>
        <w:tc>
          <w:tcPr>
            <w:tcW w:w="7781" w:type="dxa"/>
          </w:tcPr>
          <w:p w14:paraId="7EEDA032" w14:textId="77777777" w:rsidR="00E83031" w:rsidRDefault="00E83031" w:rsidP="002A5312">
            <w:pPr>
              <w:tabs>
                <w:tab w:val="left" w:pos="4541"/>
              </w:tabs>
              <w:spacing w:before="24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</w:tc>
      </w:tr>
      <w:tr w:rsidR="00823108" w14:paraId="68FD39A9" w14:textId="77777777" w:rsidTr="00CC4FAB">
        <w:trPr>
          <w:trHeight w:val="3471"/>
        </w:trPr>
        <w:tc>
          <w:tcPr>
            <w:tcW w:w="2253" w:type="dxa"/>
            <w:shd w:val="clear" w:color="auto" w:fill="D0CECE" w:themeFill="background2" w:themeFillShade="E6"/>
          </w:tcPr>
          <w:p w14:paraId="4CA5BEF6" w14:textId="77777777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  <w:p w14:paraId="2BBEE008" w14:textId="77777777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  <w:p w14:paraId="05A515A1" w14:textId="0D9BC41A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 w:val="24"/>
                <w:szCs w:val="24"/>
              </w:rPr>
              <w:t>Cachet et signature précédés de la mention « Lu et approuvé »</w:t>
            </w:r>
          </w:p>
        </w:tc>
        <w:tc>
          <w:tcPr>
            <w:tcW w:w="7781" w:type="dxa"/>
          </w:tcPr>
          <w:p w14:paraId="293B74D1" w14:textId="77777777" w:rsidR="00823108" w:rsidRDefault="00823108" w:rsidP="00823108">
            <w:pPr>
              <w:tabs>
                <w:tab w:val="left" w:pos="4541"/>
              </w:tabs>
              <w:spacing w:before="120" w:after="120"/>
              <w:jc w:val="center"/>
              <w:rPr>
                <w:rFonts w:ascii="Trebuchet MS" w:hAnsi="Trebuchet MS" w:cs="Calibri"/>
                <w:b/>
                <w:bCs/>
                <w:sz w:val="24"/>
                <w:szCs w:val="24"/>
              </w:rPr>
            </w:pPr>
          </w:p>
        </w:tc>
      </w:tr>
    </w:tbl>
    <w:p w14:paraId="4C30CF38" w14:textId="6E444260" w:rsidR="00823108" w:rsidRDefault="00823108" w:rsidP="00823108">
      <w:pPr>
        <w:tabs>
          <w:tab w:val="left" w:pos="4541"/>
        </w:tabs>
        <w:jc w:val="center"/>
        <w:rPr>
          <w:rFonts w:ascii="Trebuchet MS" w:hAnsi="Trebuchet MS" w:cs="Calibri"/>
          <w:b/>
          <w:bCs/>
          <w:sz w:val="24"/>
          <w:szCs w:val="24"/>
        </w:rPr>
      </w:pPr>
    </w:p>
    <w:p w14:paraId="4BB3556F" w14:textId="4680AC77" w:rsidR="00D50EB5" w:rsidRPr="00D50EB5" w:rsidRDefault="00D50EB5" w:rsidP="00D50EB5">
      <w:pPr>
        <w:tabs>
          <w:tab w:val="left" w:pos="4541"/>
        </w:tabs>
        <w:rPr>
          <w:rFonts w:ascii="Trebuchet MS" w:hAnsi="Trebuchet MS" w:cs="Calibri"/>
          <w:b/>
          <w:bCs/>
          <w:i/>
          <w:iCs/>
          <w:sz w:val="24"/>
          <w:szCs w:val="24"/>
        </w:rPr>
      </w:pPr>
      <w:r w:rsidRPr="00DD37D6">
        <w:rPr>
          <w:rFonts w:ascii="Trebuchet MS" w:hAnsi="Trebuchet MS" w:cs="Calibri"/>
          <w:b/>
          <w:bCs/>
          <w:i/>
          <w:iCs/>
          <w:color w:val="FF0000"/>
        </w:rPr>
        <w:t xml:space="preserve">Merci </w:t>
      </w:r>
      <w:r w:rsidR="008650CF" w:rsidRPr="00DD37D6">
        <w:rPr>
          <w:rFonts w:ascii="Trebuchet MS" w:hAnsi="Trebuchet MS" w:cs="Calibri"/>
          <w:b/>
          <w:bCs/>
          <w:i/>
          <w:iCs/>
          <w:color w:val="FF0000"/>
        </w:rPr>
        <w:t>D</w:t>
      </w:r>
      <w:r w:rsidR="008650CF">
        <w:rPr>
          <w:rFonts w:ascii="Trebuchet MS" w:hAnsi="Trebuchet MS" w:cs="Calibri"/>
          <w:b/>
          <w:bCs/>
          <w:i/>
          <w:iCs/>
          <w:color w:val="FF0000"/>
        </w:rPr>
        <w:t>e r</w:t>
      </w:r>
      <w:r w:rsidRPr="00DD37D6">
        <w:rPr>
          <w:rFonts w:ascii="Trebuchet MS" w:hAnsi="Trebuchet MS" w:cs="Calibri"/>
          <w:b/>
          <w:bCs/>
          <w:i/>
          <w:iCs/>
          <w:color w:val="FF0000"/>
        </w:rPr>
        <w:t>envoyer le présent cadre de réponse technique en PD</w:t>
      </w:r>
      <w:r w:rsidR="00DD37D6">
        <w:rPr>
          <w:rFonts w:ascii="Trebuchet MS" w:hAnsi="Trebuchet MS" w:cs="Calibri"/>
          <w:b/>
          <w:bCs/>
          <w:i/>
          <w:iCs/>
          <w:color w:val="FF0000"/>
        </w:rPr>
        <w:t>F.</w:t>
      </w:r>
    </w:p>
    <w:sectPr w:rsidR="00D50EB5" w:rsidRPr="00D50EB5" w:rsidSect="009D7496">
      <w:headerReference w:type="default" r:id="rId10"/>
      <w:footerReference w:type="default" r:id="rId11"/>
      <w:pgSz w:w="11906" w:h="16838"/>
      <w:pgMar w:top="1276" w:right="849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FE99" w14:textId="77777777" w:rsidR="00994C9E" w:rsidRDefault="00994C9E" w:rsidP="00572B65">
      <w:pPr>
        <w:spacing w:after="0" w:line="240" w:lineRule="auto"/>
      </w:pPr>
      <w:r>
        <w:separator/>
      </w:r>
    </w:p>
  </w:endnote>
  <w:endnote w:type="continuationSeparator" w:id="0">
    <w:p w14:paraId="3ABA1C5D" w14:textId="77777777" w:rsidR="00994C9E" w:rsidRDefault="00994C9E" w:rsidP="0057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2371001"/>
      <w:docPartObj>
        <w:docPartGallery w:val="Page Numbers (Bottom of Page)"/>
        <w:docPartUnique/>
      </w:docPartObj>
    </w:sdtPr>
    <w:sdtEndPr/>
    <w:sdtContent>
      <w:p w14:paraId="047FAE6B" w14:textId="15E8E6DF" w:rsidR="00621654" w:rsidRDefault="00B21A9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ADDF3C4" wp14:editId="30C23BCA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142871</wp:posOffset>
                  </wp:positionV>
                  <wp:extent cx="308539" cy="403852"/>
                  <wp:effectExtent l="0" t="0" r="15875" b="15875"/>
                  <wp:wrapNone/>
                  <wp:docPr id="4" name="Rectangle : 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8539" cy="40385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D95EB" w14:textId="77777777" w:rsidR="00621654" w:rsidRPr="006A7B3E" w:rsidRDefault="00621654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</w:pPr>
                              <w:r w:rsidRPr="006A7B3E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6A7B3E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6A7B3E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6A7B3E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t>2</w:t>
                              </w:r>
                              <w:r w:rsidRPr="006A7B3E">
                                <w:rPr>
                                  <w:rFonts w:ascii="Trebuchet MS" w:hAnsi="Trebuchet MS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ADDF3C4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4" o:spid="_x0000_s1027" type="#_x0000_t65" style="position:absolute;margin-left:0;margin-top:11.25pt;width:24.3pt;height:31.8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" o:allowincell="f" adj="14135" strokecolor="gray" strokeweight=".25pt">
                  <v:textbox>
                    <w:txbxContent>
                      <w:p w14:paraId="5FDD95EB" w14:textId="77777777" w:rsidR="00621654" w:rsidRPr="006A7B3E" w:rsidRDefault="00621654">
                        <w:pPr>
                          <w:jc w:val="center"/>
                          <w:rPr>
                            <w:rFonts w:ascii="Trebuchet MS" w:hAnsi="Trebuchet MS"/>
                            <w:b/>
                            <w:bCs/>
                          </w:rPr>
                        </w:pPr>
                        <w:r w:rsidRPr="006A7B3E">
                          <w:rPr>
                            <w:rFonts w:ascii="Trebuchet MS" w:hAnsi="Trebuchet MS"/>
                            <w:b/>
                            <w:bCs/>
                          </w:rPr>
                          <w:fldChar w:fldCharType="begin"/>
                        </w:r>
                        <w:r w:rsidRPr="006A7B3E">
                          <w:rPr>
                            <w:rFonts w:ascii="Trebuchet MS" w:hAnsi="Trebuchet MS"/>
                            <w:b/>
                            <w:bCs/>
                          </w:rPr>
                          <w:instrText>PAGE    \* MERGEFORMAT</w:instrText>
                        </w:r>
                        <w:r w:rsidRPr="006A7B3E">
                          <w:rPr>
                            <w:rFonts w:ascii="Trebuchet MS" w:hAnsi="Trebuchet MS"/>
                            <w:b/>
                            <w:bCs/>
                          </w:rPr>
                          <w:fldChar w:fldCharType="separate"/>
                        </w:r>
                        <w:r w:rsidRPr="006A7B3E">
                          <w:rPr>
                            <w:rFonts w:ascii="Trebuchet MS" w:hAnsi="Trebuchet MS"/>
                            <w:b/>
                            <w:bCs/>
                          </w:rPr>
                          <w:t>2</w:t>
                        </w:r>
                        <w:r w:rsidRPr="006A7B3E">
                          <w:rPr>
                            <w:rFonts w:ascii="Trebuchet MS" w:hAnsi="Trebuchet MS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95707CC" wp14:editId="4B84E7E9">
                  <wp:simplePos x="0" y="0"/>
                  <wp:positionH relativeFrom="column">
                    <wp:posOffset>-282746</wp:posOffset>
                  </wp:positionH>
                  <wp:positionV relativeFrom="paragraph">
                    <wp:posOffset>31544</wp:posOffset>
                  </wp:positionV>
                  <wp:extent cx="5278836" cy="260127"/>
                  <wp:effectExtent l="0" t="0" r="17145" b="26035"/>
                  <wp:wrapNone/>
                  <wp:docPr id="5" name="Zone de text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78836" cy="2601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27394D" w14:textId="358FD8AD" w:rsidR="00621654" w:rsidRPr="00C80D53" w:rsidRDefault="00621654">
                              <w:pPr>
                                <w:rPr>
                                  <w:rFonts w:ascii="Trebuchet MS" w:hAnsi="Trebuchet MS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C80D53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Dossier de Consultation des Entreprises – </w:t>
                              </w:r>
                              <w:r w:rsidR="00B21A9A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>CRT</w:t>
                              </w:r>
                              <w:r w:rsidRPr="00C80D53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 w:rsidR="00895C70" w:rsidRPr="00C80D53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C80D53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564025">
                                <w:rPr>
                                  <w:rFonts w:ascii="Trebuchet MS" w:hAnsi="Trebuchet MS"/>
                                  <w:b/>
                                  <w:bCs/>
                                  <w:sz w:val="20"/>
                                  <w:szCs w:val="20"/>
                                </w:rPr>
                                <w:t>Novembre 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95707CC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8" type="#_x0000_t202" style="position:absolute;margin-left:-22.25pt;margin-top:2.5pt;width:415.6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" fillcolor="white [3201]" strokeweight=".5pt">
                  <v:textbox>
                    <w:txbxContent>
                      <w:p w14:paraId="1927394D" w14:textId="358FD8AD" w:rsidR="00621654" w:rsidRPr="00C80D53" w:rsidRDefault="00621654">
                        <w:pPr>
                          <w:rPr>
                            <w:rFonts w:ascii="Trebuchet MS" w:hAnsi="Trebuchet MS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C80D53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 xml:space="preserve">Dossier de Consultation des Entreprises – </w:t>
                        </w:r>
                        <w:r w:rsidR="00B21A9A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>CRT</w:t>
                        </w:r>
                        <w:r w:rsidRPr="00C80D53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 w:rsidR="00895C70" w:rsidRPr="00C80D53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 xml:space="preserve">        </w:t>
                        </w:r>
                        <w:r w:rsidR="00C80D53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 xml:space="preserve">        </w:t>
                        </w:r>
                        <w:r w:rsidR="00564025">
                          <w:rPr>
                            <w:rFonts w:ascii="Trebuchet MS" w:hAnsi="Trebuchet MS"/>
                            <w:b/>
                            <w:bCs/>
                            <w:sz w:val="20"/>
                            <w:szCs w:val="20"/>
                          </w:rPr>
                          <w:t>Novembre 2024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A27A" w14:textId="77777777" w:rsidR="00994C9E" w:rsidRDefault="00994C9E" w:rsidP="00572B65">
      <w:pPr>
        <w:spacing w:after="0" w:line="240" w:lineRule="auto"/>
      </w:pPr>
      <w:r>
        <w:separator/>
      </w:r>
    </w:p>
  </w:footnote>
  <w:footnote w:type="continuationSeparator" w:id="0">
    <w:p w14:paraId="1AF27342" w14:textId="77777777" w:rsidR="00994C9E" w:rsidRDefault="00994C9E" w:rsidP="00572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3C9E" w14:textId="3B1B7469" w:rsidR="00572B65" w:rsidRDefault="00B0571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C761B" wp14:editId="1CE6E00A">
              <wp:simplePos x="0" y="0"/>
              <wp:positionH relativeFrom="column">
                <wp:posOffset>-198599</wp:posOffset>
              </wp:positionH>
              <wp:positionV relativeFrom="paragraph">
                <wp:posOffset>-225187</wp:posOffset>
              </wp:positionV>
              <wp:extent cx="6348718" cy="287655"/>
              <wp:effectExtent l="0" t="0" r="14605" b="1714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8718" cy="287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35EBA9A" w14:textId="42D3423D" w:rsidR="00572B65" w:rsidRPr="00B0571D" w:rsidRDefault="00572B65">
                          <w:pPr>
                            <w:rPr>
                              <w:rFonts w:ascii="Trebuchet MS" w:hAnsi="Trebuchet M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 xml:space="preserve">Ville de MAROMME </w:t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B0571D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</w:t>
                          </w:r>
                          <w:r w:rsidR="00564025">
                            <w:rPr>
                              <w:rFonts w:ascii="Trebuchet MS" w:hAnsi="Trebuchet MS"/>
                              <w:b/>
                              <w:bCs/>
                              <w:sz w:val="20"/>
                              <w:szCs w:val="20"/>
                            </w:rPr>
                            <w:t>Accessibilité Rabelais-Lesueur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CC761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15.65pt;margin-top:-17.75pt;width:499.9pt;height:2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" fillcolor="white [3201]" strokeweight=".5pt">
              <v:textbox>
                <w:txbxContent>
                  <w:p w14:paraId="035EBA9A" w14:textId="42D3423D" w:rsidR="00572B65" w:rsidRPr="00B0571D" w:rsidRDefault="00572B65">
                    <w:pPr>
                      <w:rPr>
                        <w:rFonts w:ascii="Trebuchet MS" w:hAnsi="Trebuchet MS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 xml:space="preserve">Ville de MAROMME </w:t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P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ab/>
                    </w:r>
                    <w:r w:rsidR="00B0571D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 xml:space="preserve">                  </w:t>
                    </w:r>
                    <w:r w:rsidR="00564025">
                      <w:rPr>
                        <w:rFonts w:ascii="Trebuchet MS" w:hAnsi="Trebuchet MS"/>
                        <w:b/>
                        <w:bCs/>
                        <w:sz w:val="20"/>
                        <w:szCs w:val="20"/>
                      </w:rPr>
                      <w:t>Accessibilité Rabelais-Lesueur</w:t>
                    </w:r>
                  </w:p>
                </w:txbxContent>
              </v:textbox>
            </v:shape>
          </w:pict>
        </mc:Fallback>
      </mc:AlternateContent>
    </w:r>
    <w:r w:rsidR="006D33A8"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24C5AC80" wp14:editId="482C019C">
          <wp:simplePos x="0" y="0"/>
          <wp:positionH relativeFrom="rightMargin">
            <wp:align>left</wp:align>
          </wp:positionH>
          <wp:positionV relativeFrom="paragraph">
            <wp:posOffset>-238484</wp:posOffset>
          </wp:positionV>
          <wp:extent cx="290195" cy="285420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31" cy="286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513"/>
    <w:multiLevelType w:val="multilevel"/>
    <w:tmpl w:val="ECCC07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3D0D8A"/>
    <w:multiLevelType w:val="multilevel"/>
    <w:tmpl w:val="2644717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0F167D4A"/>
    <w:multiLevelType w:val="hybridMultilevel"/>
    <w:tmpl w:val="0FBAA98A"/>
    <w:lvl w:ilvl="0" w:tplc="A478161A">
      <w:start w:val="6"/>
      <w:numFmt w:val="bullet"/>
      <w:lvlText w:val="-"/>
      <w:lvlJc w:val="left"/>
      <w:pPr>
        <w:ind w:left="720" w:hanging="360"/>
      </w:pPr>
      <w:rPr>
        <w:b/>
        <w:bCs/>
        <w:sz w:val="28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D3F"/>
    <w:multiLevelType w:val="hybridMultilevel"/>
    <w:tmpl w:val="F8BCF3EE"/>
    <w:lvl w:ilvl="0" w:tplc="170475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69E"/>
    <w:multiLevelType w:val="hybridMultilevel"/>
    <w:tmpl w:val="54B07D18"/>
    <w:lvl w:ilvl="0" w:tplc="A446B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color w:val="2222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6C5"/>
    <w:multiLevelType w:val="hybridMultilevel"/>
    <w:tmpl w:val="C4F45D66"/>
    <w:lvl w:ilvl="0" w:tplc="2DD83EC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AF7D39"/>
    <w:multiLevelType w:val="hybridMultilevel"/>
    <w:tmpl w:val="0C4AB870"/>
    <w:lvl w:ilvl="0" w:tplc="F2B22A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282"/>
    <w:multiLevelType w:val="hybridMultilevel"/>
    <w:tmpl w:val="948C6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266F"/>
    <w:multiLevelType w:val="hybridMultilevel"/>
    <w:tmpl w:val="C7CA39DE"/>
    <w:lvl w:ilvl="0" w:tplc="DA3E35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76001"/>
    <w:multiLevelType w:val="hybridMultilevel"/>
    <w:tmpl w:val="11A094CE"/>
    <w:lvl w:ilvl="0" w:tplc="18D85B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86B0C"/>
    <w:multiLevelType w:val="hybridMultilevel"/>
    <w:tmpl w:val="74C0524A"/>
    <w:lvl w:ilvl="0" w:tplc="B9BE3C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A3A78"/>
    <w:multiLevelType w:val="hybridMultilevel"/>
    <w:tmpl w:val="E6C4AD64"/>
    <w:lvl w:ilvl="0" w:tplc="5F2E01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D90276"/>
    <w:multiLevelType w:val="hybridMultilevel"/>
    <w:tmpl w:val="24D46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3C97"/>
    <w:multiLevelType w:val="hybridMultilevel"/>
    <w:tmpl w:val="5D423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853CC"/>
    <w:multiLevelType w:val="hybridMultilevel"/>
    <w:tmpl w:val="DC228210"/>
    <w:lvl w:ilvl="0" w:tplc="320C619A">
      <w:start w:val="1"/>
      <w:numFmt w:val="decimal"/>
      <w:lvlText w:val="%1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4A9FC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A57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263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8EE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D601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079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4C76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CC3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FA3AC6"/>
    <w:multiLevelType w:val="hybridMultilevel"/>
    <w:tmpl w:val="FE2C724C"/>
    <w:lvl w:ilvl="0" w:tplc="7F22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85734"/>
    <w:multiLevelType w:val="hybridMultilevel"/>
    <w:tmpl w:val="5A0C0E02"/>
    <w:lvl w:ilvl="0" w:tplc="A6021BC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751"/>
    <w:multiLevelType w:val="hybridMultilevel"/>
    <w:tmpl w:val="7B2EF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F4F4B"/>
    <w:multiLevelType w:val="hybridMultilevel"/>
    <w:tmpl w:val="4122112E"/>
    <w:lvl w:ilvl="0" w:tplc="09CA03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47B7B"/>
    <w:multiLevelType w:val="hybridMultilevel"/>
    <w:tmpl w:val="2D384C18"/>
    <w:lvl w:ilvl="0" w:tplc="737E2F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90975"/>
    <w:multiLevelType w:val="multilevel"/>
    <w:tmpl w:val="1F904F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78646BB"/>
    <w:multiLevelType w:val="hybridMultilevel"/>
    <w:tmpl w:val="ECCE1DF8"/>
    <w:lvl w:ilvl="0" w:tplc="F2FE92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C21CC"/>
    <w:multiLevelType w:val="hybridMultilevel"/>
    <w:tmpl w:val="A0F8E63C"/>
    <w:lvl w:ilvl="0" w:tplc="1D9EB55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36BA8"/>
    <w:multiLevelType w:val="hybridMultilevel"/>
    <w:tmpl w:val="5066C5D6"/>
    <w:lvl w:ilvl="0" w:tplc="61ECF6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E73D1A"/>
    <w:multiLevelType w:val="hybridMultilevel"/>
    <w:tmpl w:val="BE0C5F5C"/>
    <w:lvl w:ilvl="0" w:tplc="7F22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137FD"/>
    <w:multiLevelType w:val="hybridMultilevel"/>
    <w:tmpl w:val="BE0C5F5C"/>
    <w:lvl w:ilvl="0" w:tplc="7F22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825F6"/>
    <w:multiLevelType w:val="hybridMultilevel"/>
    <w:tmpl w:val="C5AA9B8E"/>
    <w:lvl w:ilvl="0" w:tplc="E10418E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5550B5"/>
    <w:multiLevelType w:val="hybridMultilevel"/>
    <w:tmpl w:val="EA845BC6"/>
    <w:lvl w:ilvl="0" w:tplc="A288E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241A5"/>
    <w:multiLevelType w:val="hybridMultilevel"/>
    <w:tmpl w:val="0CCE7940"/>
    <w:lvl w:ilvl="0" w:tplc="56D80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3"/>
  </w:num>
  <w:num w:numId="5">
    <w:abstractNumId w:val="19"/>
  </w:num>
  <w:num w:numId="6">
    <w:abstractNumId w:val="11"/>
  </w:num>
  <w:num w:numId="7">
    <w:abstractNumId w:val="28"/>
  </w:num>
  <w:num w:numId="8">
    <w:abstractNumId w:val="5"/>
  </w:num>
  <w:num w:numId="9">
    <w:abstractNumId w:val="24"/>
  </w:num>
  <w:num w:numId="10">
    <w:abstractNumId w:val="23"/>
  </w:num>
  <w:num w:numId="11">
    <w:abstractNumId w:val="22"/>
  </w:num>
  <w:num w:numId="12">
    <w:abstractNumId w:val="27"/>
  </w:num>
  <w:num w:numId="13">
    <w:abstractNumId w:val="25"/>
  </w:num>
  <w:num w:numId="14">
    <w:abstractNumId w:val="9"/>
  </w:num>
  <w:num w:numId="15">
    <w:abstractNumId w:val="15"/>
  </w:num>
  <w:num w:numId="16">
    <w:abstractNumId w:val="14"/>
  </w:num>
  <w:num w:numId="17">
    <w:abstractNumId w:val="21"/>
  </w:num>
  <w:num w:numId="18">
    <w:abstractNumId w:val="1"/>
  </w:num>
  <w:num w:numId="19">
    <w:abstractNumId w:val="16"/>
  </w:num>
  <w:num w:numId="20">
    <w:abstractNumId w:val="17"/>
  </w:num>
  <w:num w:numId="21">
    <w:abstractNumId w:val="26"/>
  </w:num>
  <w:num w:numId="22">
    <w:abstractNumId w:val="4"/>
  </w:num>
  <w:num w:numId="23">
    <w:abstractNumId w:val="7"/>
  </w:num>
  <w:num w:numId="24">
    <w:abstractNumId w:val="2"/>
  </w:num>
  <w:num w:numId="25">
    <w:abstractNumId w:val="13"/>
  </w:num>
  <w:num w:numId="26">
    <w:abstractNumId w:val="12"/>
  </w:num>
  <w:num w:numId="27">
    <w:abstractNumId w:val="2"/>
  </w:num>
  <w:num w:numId="28">
    <w:abstractNumId w:val="8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BB"/>
    <w:rsid w:val="00002733"/>
    <w:rsid w:val="00002AD0"/>
    <w:rsid w:val="00003C16"/>
    <w:rsid w:val="00012311"/>
    <w:rsid w:val="00015393"/>
    <w:rsid w:val="00023100"/>
    <w:rsid w:val="0002687E"/>
    <w:rsid w:val="00036191"/>
    <w:rsid w:val="00037537"/>
    <w:rsid w:val="00041B6E"/>
    <w:rsid w:val="00043E9E"/>
    <w:rsid w:val="00044401"/>
    <w:rsid w:val="00047B61"/>
    <w:rsid w:val="00052465"/>
    <w:rsid w:val="0005678B"/>
    <w:rsid w:val="00067E5E"/>
    <w:rsid w:val="00070AFA"/>
    <w:rsid w:val="000779F7"/>
    <w:rsid w:val="000800F5"/>
    <w:rsid w:val="000849E8"/>
    <w:rsid w:val="0009011D"/>
    <w:rsid w:val="000942D7"/>
    <w:rsid w:val="0009605E"/>
    <w:rsid w:val="00097E58"/>
    <w:rsid w:val="000A2D6B"/>
    <w:rsid w:val="000A3F03"/>
    <w:rsid w:val="000A44AF"/>
    <w:rsid w:val="000A5375"/>
    <w:rsid w:val="000A5ADF"/>
    <w:rsid w:val="000A7DB4"/>
    <w:rsid w:val="000B01EC"/>
    <w:rsid w:val="000B4417"/>
    <w:rsid w:val="000B6632"/>
    <w:rsid w:val="000C0402"/>
    <w:rsid w:val="000C342C"/>
    <w:rsid w:val="000D0C6E"/>
    <w:rsid w:val="000D0D13"/>
    <w:rsid w:val="000E1B32"/>
    <w:rsid w:val="000F0121"/>
    <w:rsid w:val="000F117B"/>
    <w:rsid w:val="000F2404"/>
    <w:rsid w:val="000F2F2B"/>
    <w:rsid w:val="000F3D2C"/>
    <w:rsid w:val="000F3F00"/>
    <w:rsid w:val="000F5381"/>
    <w:rsid w:val="00101295"/>
    <w:rsid w:val="0010705D"/>
    <w:rsid w:val="001138E9"/>
    <w:rsid w:val="00116E01"/>
    <w:rsid w:val="00121FE9"/>
    <w:rsid w:val="00127D9C"/>
    <w:rsid w:val="00142D84"/>
    <w:rsid w:val="001443BF"/>
    <w:rsid w:val="001469E5"/>
    <w:rsid w:val="00156105"/>
    <w:rsid w:val="001579EF"/>
    <w:rsid w:val="00157EB9"/>
    <w:rsid w:val="00164DA3"/>
    <w:rsid w:val="00167FBC"/>
    <w:rsid w:val="00172471"/>
    <w:rsid w:val="00174952"/>
    <w:rsid w:val="0017601D"/>
    <w:rsid w:val="001819C1"/>
    <w:rsid w:val="00182B26"/>
    <w:rsid w:val="001858A8"/>
    <w:rsid w:val="00190F57"/>
    <w:rsid w:val="00193C5C"/>
    <w:rsid w:val="00195F89"/>
    <w:rsid w:val="00196183"/>
    <w:rsid w:val="001A01AD"/>
    <w:rsid w:val="001A083E"/>
    <w:rsid w:val="001A32A6"/>
    <w:rsid w:val="001A68BA"/>
    <w:rsid w:val="001B097B"/>
    <w:rsid w:val="001B4554"/>
    <w:rsid w:val="001B47C9"/>
    <w:rsid w:val="001B53CB"/>
    <w:rsid w:val="001C03A4"/>
    <w:rsid w:val="001C10B7"/>
    <w:rsid w:val="001C32B4"/>
    <w:rsid w:val="001C3F54"/>
    <w:rsid w:val="001C4CD1"/>
    <w:rsid w:val="001C5965"/>
    <w:rsid w:val="001C74EE"/>
    <w:rsid w:val="001D4BB7"/>
    <w:rsid w:val="001D6AE8"/>
    <w:rsid w:val="001D77E4"/>
    <w:rsid w:val="001E08F2"/>
    <w:rsid w:val="001E36BD"/>
    <w:rsid w:val="001E6663"/>
    <w:rsid w:val="001F16F9"/>
    <w:rsid w:val="001F2EB6"/>
    <w:rsid w:val="001F3A1A"/>
    <w:rsid w:val="001F6BBB"/>
    <w:rsid w:val="00207F78"/>
    <w:rsid w:val="00211648"/>
    <w:rsid w:val="002128A3"/>
    <w:rsid w:val="00212D5B"/>
    <w:rsid w:val="00213ADA"/>
    <w:rsid w:val="00217970"/>
    <w:rsid w:val="00224314"/>
    <w:rsid w:val="00232AFA"/>
    <w:rsid w:val="0024230A"/>
    <w:rsid w:val="00245DBF"/>
    <w:rsid w:val="00252E5C"/>
    <w:rsid w:val="0025472C"/>
    <w:rsid w:val="0025731F"/>
    <w:rsid w:val="00260E19"/>
    <w:rsid w:val="00263347"/>
    <w:rsid w:val="00263F16"/>
    <w:rsid w:val="00270A9F"/>
    <w:rsid w:val="002716D1"/>
    <w:rsid w:val="00273062"/>
    <w:rsid w:val="00273E3D"/>
    <w:rsid w:val="00275DA8"/>
    <w:rsid w:val="002770F9"/>
    <w:rsid w:val="00277AFF"/>
    <w:rsid w:val="00281914"/>
    <w:rsid w:val="00282248"/>
    <w:rsid w:val="00286DCB"/>
    <w:rsid w:val="00287B83"/>
    <w:rsid w:val="00287FDF"/>
    <w:rsid w:val="002948C7"/>
    <w:rsid w:val="002961F6"/>
    <w:rsid w:val="00296E75"/>
    <w:rsid w:val="002A0870"/>
    <w:rsid w:val="002A5312"/>
    <w:rsid w:val="002B2FD7"/>
    <w:rsid w:val="002B36D2"/>
    <w:rsid w:val="002C47AD"/>
    <w:rsid w:val="002C7885"/>
    <w:rsid w:val="002D77F7"/>
    <w:rsid w:val="002D7D34"/>
    <w:rsid w:val="002E1260"/>
    <w:rsid w:val="002E1499"/>
    <w:rsid w:val="002E205D"/>
    <w:rsid w:val="002E37DD"/>
    <w:rsid w:val="002E55B7"/>
    <w:rsid w:val="002F110D"/>
    <w:rsid w:val="002F6BEB"/>
    <w:rsid w:val="002F6D97"/>
    <w:rsid w:val="002F738B"/>
    <w:rsid w:val="002F782A"/>
    <w:rsid w:val="002F7FAB"/>
    <w:rsid w:val="003050A6"/>
    <w:rsid w:val="0030583B"/>
    <w:rsid w:val="003059DA"/>
    <w:rsid w:val="00305CB2"/>
    <w:rsid w:val="00307FFA"/>
    <w:rsid w:val="00313EB5"/>
    <w:rsid w:val="0031793E"/>
    <w:rsid w:val="003210C2"/>
    <w:rsid w:val="00326763"/>
    <w:rsid w:val="00326DC0"/>
    <w:rsid w:val="00330D41"/>
    <w:rsid w:val="00341E6D"/>
    <w:rsid w:val="00342E02"/>
    <w:rsid w:val="00345171"/>
    <w:rsid w:val="00346268"/>
    <w:rsid w:val="00347422"/>
    <w:rsid w:val="00347557"/>
    <w:rsid w:val="0035003F"/>
    <w:rsid w:val="003543BF"/>
    <w:rsid w:val="00355B34"/>
    <w:rsid w:val="003655D0"/>
    <w:rsid w:val="00374F44"/>
    <w:rsid w:val="00382874"/>
    <w:rsid w:val="00390D9E"/>
    <w:rsid w:val="00390DFF"/>
    <w:rsid w:val="003912C2"/>
    <w:rsid w:val="00395D8C"/>
    <w:rsid w:val="003961C5"/>
    <w:rsid w:val="00396790"/>
    <w:rsid w:val="00397430"/>
    <w:rsid w:val="00397E81"/>
    <w:rsid w:val="003A4DAC"/>
    <w:rsid w:val="003B0357"/>
    <w:rsid w:val="003B4AA0"/>
    <w:rsid w:val="003B4FBB"/>
    <w:rsid w:val="003B67BD"/>
    <w:rsid w:val="003C0E7B"/>
    <w:rsid w:val="003C788B"/>
    <w:rsid w:val="003D35B9"/>
    <w:rsid w:val="003D589D"/>
    <w:rsid w:val="003E54D3"/>
    <w:rsid w:val="003F19E8"/>
    <w:rsid w:val="003F1EC9"/>
    <w:rsid w:val="003F4197"/>
    <w:rsid w:val="003F51DC"/>
    <w:rsid w:val="00400CCA"/>
    <w:rsid w:val="004019C8"/>
    <w:rsid w:val="00412D61"/>
    <w:rsid w:val="004136A3"/>
    <w:rsid w:val="00416949"/>
    <w:rsid w:val="00417C97"/>
    <w:rsid w:val="00421E27"/>
    <w:rsid w:val="0042742F"/>
    <w:rsid w:val="0043315C"/>
    <w:rsid w:val="004373D0"/>
    <w:rsid w:val="00440D12"/>
    <w:rsid w:val="00442019"/>
    <w:rsid w:val="00447375"/>
    <w:rsid w:val="0045006E"/>
    <w:rsid w:val="0045381A"/>
    <w:rsid w:val="00455284"/>
    <w:rsid w:val="00461719"/>
    <w:rsid w:val="00466BA2"/>
    <w:rsid w:val="00475B02"/>
    <w:rsid w:val="00486289"/>
    <w:rsid w:val="0048634C"/>
    <w:rsid w:val="00492F1C"/>
    <w:rsid w:val="00493382"/>
    <w:rsid w:val="00494CA5"/>
    <w:rsid w:val="004955FF"/>
    <w:rsid w:val="004A1BF5"/>
    <w:rsid w:val="004B3128"/>
    <w:rsid w:val="004B4BB9"/>
    <w:rsid w:val="004C33A8"/>
    <w:rsid w:val="004D4CDD"/>
    <w:rsid w:val="004D7821"/>
    <w:rsid w:val="004E2211"/>
    <w:rsid w:val="004F0946"/>
    <w:rsid w:val="004F162C"/>
    <w:rsid w:val="004F7519"/>
    <w:rsid w:val="00500B1A"/>
    <w:rsid w:val="0050153A"/>
    <w:rsid w:val="00502D7C"/>
    <w:rsid w:val="00505A48"/>
    <w:rsid w:val="00507C5B"/>
    <w:rsid w:val="00516AAF"/>
    <w:rsid w:val="00522AE6"/>
    <w:rsid w:val="00530207"/>
    <w:rsid w:val="00537D70"/>
    <w:rsid w:val="0054262A"/>
    <w:rsid w:val="00542EC1"/>
    <w:rsid w:val="005447B0"/>
    <w:rsid w:val="00545497"/>
    <w:rsid w:val="005512C2"/>
    <w:rsid w:val="00555B30"/>
    <w:rsid w:val="0056053F"/>
    <w:rsid w:val="00564025"/>
    <w:rsid w:val="0056424C"/>
    <w:rsid w:val="00566C24"/>
    <w:rsid w:val="005726C6"/>
    <w:rsid w:val="00572B65"/>
    <w:rsid w:val="00575A6E"/>
    <w:rsid w:val="00587743"/>
    <w:rsid w:val="00596DE9"/>
    <w:rsid w:val="00596F8F"/>
    <w:rsid w:val="005A09A9"/>
    <w:rsid w:val="005A274F"/>
    <w:rsid w:val="005A4C22"/>
    <w:rsid w:val="005A74E9"/>
    <w:rsid w:val="005A79C9"/>
    <w:rsid w:val="005B1446"/>
    <w:rsid w:val="005B5B1B"/>
    <w:rsid w:val="005C2F1C"/>
    <w:rsid w:val="005C4392"/>
    <w:rsid w:val="005C4A3A"/>
    <w:rsid w:val="005D0B5D"/>
    <w:rsid w:val="005D5B55"/>
    <w:rsid w:val="005E6158"/>
    <w:rsid w:val="005E65F0"/>
    <w:rsid w:val="005E6A78"/>
    <w:rsid w:val="005E77D4"/>
    <w:rsid w:val="005E7807"/>
    <w:rsid w:val="006034A7"/>
    <w:rsid w:val="00607BBA"/>
    <w:rsid w:val="00612847"/>
    <w:rsid w:val="00621041"/>
    <w:rsid w:val="00621654"/>
    <w:rsid w:val="0062547F"/>
    <w:rsid w:val="006264EC"/>
    <w:rsid w:val="0063004F"/>
    <w:rsid w:val="006339AD"/>
    <w:rsid w:val="00633FCD"/>
    <w:rsid w:val="006341DB"/>
    <w:rsid w:val="0063548E"/>
    <w:rsid w:val="006423BB"/>
    <w:rsid w:val="0064445F"/>
    <w:rsid w:val="00646C71"/>
    <w:rsid w:val="00646CA2"/>
    <w:rsid w:val="00654A81"/>
    <w:rsid w:val="0065762D"/>
    <w:rsid w:val="006607B2"/>
    <w:rsid w:val="0066170B"/>
    <w:rsid w:val="006617A4"/>
    <w:rsid w:val="0066413A"/>
    <w:rsid w:val="0066537B"/>
    <w:rsid w:val="0067056D"/>
    <w:rsid w:val="00672BD9"/>
    <w:rsid w:val="00673D3D"/>
    <w:rsid w:val="006741C0"/>
    <w:rsid w:val="0067627A"/>
    <w:rsid w:val="00677F84"/>
    <w:rsid w:val="00680E4D"/>
    <w:rsid w:val="006867FD"/>
    <w:rsid w:val="00687D53"/>
    <w:rsid w:val="0069299F"/>
    <w:rsid w:val="006A6032"/>
    <w:rsid w:val="006A60D7"/>
    <w:rsid w:val="006A7395"/>
    <w:rsid w:val="006A7B3E"/>
    <w:rsid w:val="006B087B"/>
    <w:rsid w:val="006B2F79"/>
    <w:rsid w:val="006B5D9F"/>
    <w:rsid w:val="006C0ADA"/>
    <w:rsid w:val="006C2DE1"/>
    <w:rsid w:val="006C3C99"/>
    <w:rsid w:val="006C6EF9"/>
    <w:rsid w:val="006D0C2D"/>
    <w:rsid w:val="006D276C"/>
    <w:rsid w:val="006D33A8"/>
    <w:rsid w:val="006D3F53"/>
    <w:rsid w:val="006D489C"/>
    <w:rsid w:val="006D4B3B"/>
    <w:rsid w:val="006D61E2"/>
    <w:rsid w:val="006E3688"/>
    <w:rsid w:val="006F701A"/>
    <w:rsid w:val="006F7ED7"/>
    <w:rsid w:val="007020DE"/>
    <w:rsid w:val="00702106"/>
    <w:rsid w:val="0070419C"/>
    <w:rsid w:val="007073CB"/>
    <w:rsid w:val="0071080D"/>
    <w:rsid w:val="00714913"/>
    <w:rsid w:val="00717DF6"/>
    <w:rsid w:val="007207C8"/>
    <w:rsid w:val="00724F78"/>
    <w:rsid w:val="0072517A"/>
    <w:rsid w:val="00725F77"/>
    <w:rsid w:val="00730977"/>
    <w:rsid w:val="00732462"/>
    <w:rsid w:val="00732DBE"/>
    <w:rsid w:val="007336ED"/>
    <w:rsid w:val="007365FD"/>
    <w:rsid w:val="0074073F"/>
    <w:rsid w:val="00741D1A"/>
    <w:rsid w:val="00742902"/>
    <w:rsid w:val="00743A0C"/>
    <w:rsid w:val="007449F4"/>
    <w:rsid w:val="00751161"/>
    <w:rsid w:val="00751BF9"/>
    <w:rsid w:val="00762C0D"/>
    <w:rsid w:val="00763E8F"/>
    <w:rsid w:val="00764A79"/>
    <w:rsid w:val="00770BF7"/>
    <w:rsid w:val="00771EC1"/>
    <w:rsid w:val="00774841"/>
    <w:rsid w:val="00774CE5"/>
    <w:rsid w:val="007945DB"/>
    <w:rsid w:val="007A073B"/>
    <w:rsid w:val="007A1DDD"/>
    <w:rsid w:val="007B2911"/>
    <w:rsid w:val="007B2E9B"/>
    <w:rsid w:val="007B3DEB"/>
    <w:rsid w:val="007B6D1E"/>
    <w:rsid w:val="007B72E6"/>
    <w:rsid w:val="007C4930"/>
    <w:rsid w:val="007D0BB4"/>
    <w:rsid w:val="007D2220"/>
    <w:rsid w:val="007D28C8"/>
    <w:rsid w:val="007D541A"/>
    <w:rsid w:val="007D5C4E"/>
    <w:rsid w:val="007D79A3"/>
    <w:rsid w:val="007D7B1A"/>
    <w:rsid w:val="007E02E2"/>
    <w:rsid w:val="007E2844"/>
    <w:rsid w:val="007E2DB8"/>
    <w:rsid w:val="007E5BAB"/>
    <w:rsid w:val="007F5826"/>
    <w:rsid w:val="007F7175"/>
    <w:rsid w:val="008014B3"/>
    <w:rsid w:val="00805495"/>
    <w:rsid w:val="008138AF"/>
    <w:rsid w:val="00814401"/>
    <w:rsid w:val="00817C51"/>
    <w:rsid w:val="00821F6F"/>
    <w:rsid w:val="00823108"/>
    <w:rsid w:val="00824C05"/>
    <w:rsid w:val="008256A4"/>
    <w:rsid w:val="00825C32"/>
    <w:rsid w:val="008329CE"/>
    <w:rsid w:val="008334B2"/>
    <w:rsid w:val="0083572C"/>
    <w:rsid w:val="00850008"/>
    <w:rsid w:val="00851E71"/>
    <w:rsid w:val="00854B92"/>
    <w:rsid w:val="008650CF"/>
    <w:rsid w:val="008707C5"/>
    <w:rsid w:val="008722F9"/>
    <w:rsid w:val="00873E8C"/>
    <w:rsid w:val="00875C0E"/>
    <w:rsid w:val="00881A8F"/>
    <w:rsid w:val="0088644E"/>
    <w:rsid w:val="00892F5F"/>
    <w:rsid w:val="00894726"/>
    <w:rsid w:val="00895C70"/>
    <w:rsid w:val="008975B7"/>
    <w:rsid w:val="008A3055"/>
    <w:rsid w:val="008A4940"/>
    <w:rsid w:val="008A786C"/>
    <w:rsid w:val="008C3D78"/>
    <w:rsid w:val="008C44F5"/>
    <w:rsid w:val="008D353D"/>
    <w:rsid w:val="008D57A8"/>
    <w:rsid w:val="008D6C48"/>
    <w:rsid w:val="008D70DD"/>
    <w:rsid w:val="008D7B6F"/>
    <w:rsid w:val="008E2C2B"/>
    <w:rsid w:val="008E2D1A"/>
    <w:rsid w:val="008E6021"/>
    <w:rsid w:val="008E73F3"/>
    <w:rsid w:val="0090113A"/>
    <w:rsid w:val="009078EA"/>
    <w:rsid w:val="0091051F"/>
    <w:rsid w:val="00910F23"/>
    <w:rsid w:val="009165C2"/>
    <w:rsid w:val="00917A3C"/>
    <w:rsid w:val="009228A1"/>
    <w:rsid w:val="00931A5D"/>
    <w:rsid w:val="00931F4D"/>
    <w:rsid w:val="00941EF2"/>
    <w:rsid w:val="009423F6"/>
    <w:rsid w:val="0095374F"/>
    <w:rsid w:val="00956062"/>
    <w:rsid w:val="0096486C"/>
    <w:rsid w:val="00967C91"/>
    <w:rsid w:val="00971525"/>
    <w:rsid w:val="0097214C"/>
    <w:rsid w:val="00980C47"/>
    <w:rsid w:val="00981BD0"/>
    <w:rsid w:val="009826D0"/>
    <w:rsid w:val="009829AB"/>
    <w:rsid w:val="00983F84"/>
    <w:rsid w:val="00984681"/>
    <w:rsid w:val="00987E15"/>
    <w:rsid w:val="0099016F"/>
    <w:rsid w:val="00994977"/>
    <w:rsid w:val="00994C9E"/>
    <w:rsid w:val="009A01EB"/>
    <w:rsid w:val="009A0864"/>
    <w:rsid w:val="009A1920"/>
    <w:rsid w:val="009A46A3"/>
    <w:rsid w:val="009A5681"/>
    <w:rsid w:val="009A5E14"/>
    <w:rsid w:val="009B4D0C"/>
    <w:rsid w:val="009B798F"/>
    <w:rsid w:val="009C4816"/>
    <w:rsid w:val="009C69D5"/>
    <w:rsid w:val="009D0E7D"/>
    <w:rsid w:val="009D5DD2"/>
    <w:rsid w:val="009D7496"/>
    <w:rsid w:val="009D7585"/>
    <w:rsid w:val="009E16D7"/>
    <w:rsid w:val="009E1FA7"/>
    <w:rsid w:val="009E2C9A"/>
    <w:rsid w:val="009F116D"/>
    <w:rsid w:val="009F3910"/>
    <w:rsid w:val="009F6517"/>
    <w:rsid w:val="00A07B7F"/>
    <w:rsid w:val="00A125D9"/>
    <w:rsid w:val="00A12BA7"/>
    <w:rsid w:val="00A1302B"/>
    <w:rsid w:val="00A15CCC"/>
    <w:rsid w:val="00A17286"/>
    <w:rsid w:val="00A20D48"/>
    <w:rsid w:val="00A2100B"/>
    <w:rsid w:val="00A2229D"/>
    <w:rsid w:val="00A25A9C"/>
    <w:rsid w:val="00A40E24"/>
    <w:rsid w:val="00A41F65"/>
    <w:rsid w:val="00A50890"/>
    <w:rsid w:val="00A51056"/>
    <w:rsid w:val="00A51EA3"/>
    <w:rsid w:val="00A54E32"/>
    <w:rsid w:val="00A60761"/>
    <w:rsid w:val="00A60EAE"/>
    <w:rsid w:val="00A613F6"/>
    <w:rsid w:val="00A76C4A"/>
    <w:rsid w:val="00A803AA"/>
    <w:rsid w:val="00A819AA"/>
    <w:rsid w:val="00A822C5"/>
    <w:rsid w:val="00A92AF8"/>
    <w:rsid w:val="00A94858"/>
    <w:rsid w:val="00AA14BF"/>
    <w:rsid w:val="00AA2A3A"/>
    <w:rsid w:val="00AB2DB2"/>
    <w:rsid w:val="00AB413E"/>
    <w:rsid w:val="00AB5B8C"/>
    <w:rsid w:val="00AB6A70"/>
    <w:rsid w:val="00AB6CDB"/>
    <w:rsid w:val="00AB7DE7"/>
    <w:rsid w:val="00AB7F2A"/>
    <w:rsid w:val="00AC01AD"/>
    <w:rsid w:val="00AC3EA9"/>
    <w:rsid w:val="00AD6F8C"/>
    <w:rsid w:val="00AE26B3"/>
    <w:rsid w:val="00AE29E2"/>
    <w:rsid w:val="00AE7516"/>
    <w:rsid w:val="00AF4A4B"/>
    <w:rsid w:val="00AF5D5C"/>
    <w:rsid w:val="00AF7129"/>
    <w:rsid w:val="00B00014"/>
    <w:rsid w:val="00B00AA9"/>
    <w:rsid w:val="00B02664"/>
    <w:rsid w:val="00B0517C"/>
    <w:rsid w:val="00B0571D"/>
    <w:rsid w:val="00B073C1"/>
    <w:rsid w:val="00B16504"/>
    <w:rsid w:val="00B21A9A"/>
    <w:rsid w:val="00B21D65"/>
    <w:rsid w:val="00B263A3"/>
    <w:rsid w:val="00B27F1B"/>
    <w:rsid w:val="00B32DAC"/>
    <w:rsid w:val="00B33B8B"/>
    <w:rsid w:val="00B40032"/>
    <w:rsid w:val="00B41376"/>
    <w:rsid w:val="00B42FE7"/>
    <w:rsid w:val="00B43048"/>
    <w:rsid w:val="00B44C44"/>
    <w:rsid w:val="00B47CD5"/>
    <w:rsid w:val="00B5031F"/>
    <w:rsid w:val="00B507AA"/>
    <w:rsid w:val="00B54702"/>
    <w:rsid w:val="00B57161"/>
    <w:rsid w:val="00B612CA"/>
    <w:rsid w:val="00B62553"/>
    <w:rsid w:val="00B6270C"/>
    <w:rsid w:val="00B74D41"/>
    <w:rsid w:val="00B773DC"/>
    <w:rsid w:val="00B77BEB"/>
    <w:rsid w:val="00B80D89"/>
    <w:rsid w:val="00B82059"/>
    <w:rsid w:val="00B83E08"/>
    <w:rsid w:val="00B85003"/>
    <w:rsid w:val="00B86AC1"/>
    <w:rsid w:val="00B917E0"/>
    <w:rsid w:val="00B934C5"/>
    <w:rsid w:val="00B97D93"/>
    <w:rsid w:val="00BA0024"/>
    <w:rsid w:val="00BA5F3A"/>
    <w:rsid w:val="00BA7F5E"/>
    <w:rsid w:val="00BB0485"/>
    <w:rsid w:val="00BB2995"/>
    <w:rsid w:val="00BB6826"/>
    <w:rsid w:val="00BD2056"/>
    <w:rsid w:val="00BD348B"/>
    <w:rsid w:val="00BE3061"/>
    <w:rsid w:val="00BF06F9"/>
    <w:rsid w:val="00BF7C97"/>
    <w:rsid w:val="00C011DF"/>
    <w:rsid w:val="00C04F8D"/>
    <w:rsid w:val="00C0575B"/>
    <w:rsid w:val="00C07232"/>
    <w:rsid w:val="00C07430"/>
    <w:rsid w:val="00C12AAC"/>
    <w:rsid w:val="00C14F2A"/>
    <w:rsid w:val="00C15A88"/>
    <w:rsid w:val="00C17E9A"/>
    <w:rsid w:val="00C22024"/>
    <w:rsid w:val="00C234F5"/>
    <w:rsid w:val="00C304EC"/>
    <w:rsid w:val="00C329BB"/>
    <w:rsid w:val="00C416D5"/>
    <w:rsid w:val="00C44F50"/>
    <w:rsid w:val="00C45996"/>
    <w:rsid w:val="00C5334F"/>
    <w:rsid w:val="00C556B9"/>
    <w:rsid w:val="00C56B0D"/>
    <w:rsid w:val="00C630B3"/>
    <w:rsid w:val="00C65AEF"/>
    <w:rsid w:val="00C66FB3"/>
    <w:rsid w:val="00C67E00"/>
    <w:rsid w:val="00C729C9"/>
    <w:rsid w:val="00C73C55"/>
    <w:rsid w:val="00C755B9"/>
    <w:rsid w:val="00C75A89"/>
    <w:rsid w:val="00C774DA"/>
    <w:rsid w:val="00C80D53"/>
    <w:rsid w:val="00C830ED"/>
    <w:rsid w:val="00C860A8"/>
    <w:rsid w:val="00C90872"/>
    <w:rsid w:val="00CA2E0B"/>
    <w:rsid w:val="00CA38E7"/>
    <w:rsid w:val="00CA769B"/>
    <w:rsid w:val="00CB4799"/>
    <w:rsid w:val="00CB4CEC"/>
    <w:rsid w:val="00CC0531"/>
    <w:rsid w:val="00CC1539"/>
    <w:rsid w:val="00CC25DF"/>
    <w:rsid w:val="00CC4917"/>
    <w:rsid w:val="00CC4FAB"/>
    <w:rsid w:val="00CC58D8"/>
    <w:rsid w:val="00CC7218"/>
    <w:rsid w:val="00CD1502"/>
    <w:rsid w:val="00CD55CA"/>
    <w:rsid w:val="00CE011D"/>
    <w:rsid w:val="00CE0283"/>
    <w:rsid w:val="00CE055C"/>
    <w:rsid w:val="00CE0C88"/>
    <w:rsid w:val="00CE1E1E"/>
    <w:rsid w:val="00CE3030"/>
    <w:rsid w:val="00CE5533"/>
    <w:rsid w:val="00CE7FBB"/>
    <w:rsid w:val="00CF1B1C"/>
    <w:rsid w:val="00D0278C"/>
    <w:rsid w:val="00D07DAE"/>
    <w:rsid w:val="00D10318"/>
    <w:rsid w:val="00D17EEC"/>
    <w:rsid w:val="00D238BE"/>
    <w:rsid w:val="00D25CFC"/>
    <w:rsid w:val="00D27FB8"/>
    <w:rsid w:val="00D31928"/>
    <w:rsid w:val="00D33285"/>
    <w:rsid w:val="00D34544"/>
    <w:rsid w:val="00D37893"/>
    <w:rsid w:val="00D4145B"/>
    <w:rsid w:val="00D4201D"/>
    <w:rsid w:val="00D50EB5"/>
    <w:rsid w:val="00D51CE5"/>
    <w:rsid w:val="00D55C55"/>
    <w:rsid w:val="00D56732"/>
    <w:rsid w:val="00D626D4"/>
    <w:rsid w:val="00D639B7"/>
    <w:rsid w:val="00D66855"/>
    <w:rsid w:val="00D6787D"/>
    <w:rsid w:val="00D70FE8"/>
    <w:rsid w:val="00D87811"/>
    <w:rsid w:val="00D87B0A"/>
    <w:rsid w:val="00D90C7D"/>
    <w:rsid w:val="00D92FBA"/>
    <w:rsid w:val="00D94F3F"/>
    <w:rsid w:val="00D95B52"/>
    <w:rsid w:val="00DA0292"/>
    <w:rsid w:val="00DB0A07"/>
    <w:rsid w:val="00DB2120"/>
    <w:rsid w:val="00DB33F2"/>
    <w:rsid w:val="00DC410F"/>
    <w:rsid w:val="00DC4265"/>
    <w:rsid w:val="00DC7A09"/>
    <w:rsid w:val="00DD37D6"/>
    <w:rsid w:val="00DD7A17"/>
    <w:rsid w:val="00DE0E5B"/>
    <w:rsid w:val="00DE51EC"/>
    <w:rsid w:val="00DF08CE"/>
    <w:rsid w:val="00DF2266"/>
    <w:rsid w:val="00DF5D0F"/>
    <w:rsid w:val="00DF6DA4"/>
    <w:rsid w:val="00E021E5"/>
    <w:rsid w:val="00E0294D"/>
    <w:rsid w:val="00E1265D"/>
    <w:rsid w:val="00E14D2C"/>
    <w:rsid w:val="00E15BB2"/>
    <w:rsid w:val="00E20619"/>
    <w:rsid w:val="00E20BDA"/>
    <w:rsid w:val="00E22ABC"/>
    <w:rsid w:val="00E27CB0"/>
    <w:rsid w:val="00E322F4"/>
    <w:rsid w:val="00E34639"/>
    <w:rsid w:val="00E50DB1"/>
    <w:rsid w:val="00E50F90"/>
    <w:rsid w:val="00E528FA"/>
    <w:rsid w:val="00E530A7"/>
    <w:rsid w:val="00E6004D"/>
    <w:rsid w:val="00E63EA4"/>
    <w:rsid w:val="00E63F56"/>
    <w:rsid w:val="00E733D6"/>
    <w:rsid w:val="00E804E3"/>
    <w:rsid w:val="00E82699"/>
    <w:rsid w:val="00E83031"/>
    <w:rsid w:val="00E831B8"/>
    <w:rsid w:val="00E8580F"/>
    <w:rsid w:val="00E86D62"/>
    <w:rsid w:val="00E91EAB"/>
    <w:rsid w:val="00E922D0"/>
    <w:rsid w:val="00E95123"/>
    <w:rsid w:val="00E95FD7"/>
    <w:rsid w:val="00EA3F81"/>
    <w:rsid w:val="00EA6833"/>
    <w:rsid w:val="00EA706F"/>
    <w:rsid w:val="00EA7BD1"/>
    <w:rsid w:val="00EC2EF7"/>
    <w:rsid w:val="00ED33C8"/>
    <w:rsid w:val="00EE014F"/>
    <w:rsid w:val="00EE028B"/>
    <w:rsid w:val="00EE4C80"/>
    <w:rsid w:val="00EF4B57"/>
    <w:rsid w:val="00EF4E41"/>
    <w:rsid w:val="00EF72E4"/>
    <w:rsid w:val="00F0007B"/>
    <w:rsid w:val="00F02C2D"/>
    <w:rsid w:val="00F0398A"/>
    <w:rsid w:val="00F0632B"/>
    <w:rsid w:val="00F200B5"/>
    <w:rsid w:val="00F20F87"/>
    <w:rsid w:val="00F2371A"/>
    <w:rsid w:val="00F25AD6"/>
    <w:rsid w:val="00F26683"/>
    <w:rsid w:val="00F3145C"/>
    <w:rsid w:val="00F3177B"/>
    <w:rsid w:val="00F33A9D"/>
    <w:rsid w:val="00F34255"/>
    <w:rsid w:val="00F3520B"/>
    <w:rsid w:val="00F35B2D"/>
    <w:rsid w:val="00F36D99"/>
    <w:rsid w:val="00F5046B"/>
    <w:rsid w:val="00F55A37"/>
    <w:rsid w:val="00F6384F"/>
    <w:rsid w:val="00F656ED"/>
    <w:rsid w:val="00F71FCB"/>
    <w:rsid w:val="00F754EF"/>
    <w:rsid w:val="00F76E47"/>
    <w:rsid w:val="00F86B31"/>
    <w:rsid w:val="00F93CAC"/>
    <w:rsid w:val="00F95319"/>
    <w:rsid w:val="00F95DFD"/>
    <w:rsid w:val="00F96D1B"/>
    <w:rsid w:val="00F97913"/>
    <w:rsid w:val="00FA1E5D"/>
    <w:rsid w:val="00FB204F"/>
    <w:rsid w:val="00FB6367"/>
    <w:rsid w:val="00FC1973"/>
    <w:rsid w:val="00FC250C"/>
    <w:rsid w:val="00FC6427"/>
    <w:rsid w:val="00FC7BF3"/>
    <w:rsid w:val="00FE1CDC"/>
    <w:rsid w:val="00FE594C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221208D"/>
  <w15:chartTrackingRefBased/>
  <w15:docId w15:val="{FB4C57D8-165C-4382-BB07-6FD309A1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71"/>
  </w:style>
  <w:style w:type="paragraph" w:styleId="Titre1">
    <w:name w:val="heading 1"/>
    <w:basedOn w:val="Normal"/>
    <w:next w:val="Normal"/>
    <w:link w:val="Titre1Car"/>
    <w:uiPriority w:val="9"/>
    <w:qFormat/>
    <w:rsid w:val="00400CCA"/>
    <w:pPr>
      <w:keepNext/>
      <w:keepLines/>
      <w:spacing w:before="360" w:after="120"/>
      <w:outlineLvl w:val="0"/>
    </w:pPr>
    <w:rPr>
      <w:rFonts w:ascii="Trebuchet MS" w:eastAsiaTheme="majorEastAsia" w:hAnsi="Trebuchet MS" w:cstheme="majorBidi"/>
      <w:b/>
      <w:color w:val="000000" w:themeColor="text1"/>
      <w:sz w:val="28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0CCA"/>
    <w:pPr>
      <w:keepNext/>
      <w:keepLines/>
      <w:spacing w:before="160" w:after="120"/>
      <w:outlineLvl w:val="1"/>
    </w:pPr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Titre4">
    <w:name w:val="heading 4"/>
    <w:aliases w:val="Article X.x"/>
    <w:basedOn w:val="Normal"/>
    <w:next w:val="Normal"/>
    <w:link w:val="Titre4Car"/>
    <w:uiPriority w:val="99"/>
    <w:qFormat/>
    <w:rsid w:val="00052465"/>
    <w:pPr>
      <w:keepNext/>
      <w:keepLines/>
      <w:spacing w:before="180" w:after="180" w:line="240" w:lineRule="auto"/>
      <w:ind w:left="567"/>
      <w:outlineLvl w:val="3"/>
    </w:pPr>
    <w:rPr>
      <w:rFonts w:ascii="Verdana" w:eastAsia="Times New Roman" w:hAnsi="Verdana" w:cs="Times New Roman"/>
      <w:b/>
      <w:bCs/>
      <w:iCs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2B65"/>
  </w:style>
  <w:style w:type="paragraph" w:styleId="Pieddepage">
    <w:name w:val="footer"/>
    <w:basedOn w:val="Normal"/>
    <w:link w:val="PieddepageCar"/>
    <w:uiPriority w:val="99"/>
    <w:unhideWhenUsed/>
    <w:rsid w:val="00572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B65"/>
  </w:style>
  <w:style w:type="paragraph" w:customStyle="1" w:styleId="Default">
    <w:name w:val="Default"/>
    <w:rsid w:val="008014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655D0"/>
    <w:pPr>
      <w:ind w:left="720"/>
      <w:contextualSpacing/>
    </w:pPr>
  </w:style>
  <w:style w:type="table" w:styleId="Grilledutableau">
    <w:name w:val="Table Grid"/>
    <w:basedOn w:val="TableauNormal"/>
    <w:uiPriority w:val="39"/>
    <w:rsid w:val="00A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C729C9"/>
    <w:rPr>
      <w:rFonts w:cs="Times New Roman"/>
      <w:noProof/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C729C9"/>
    <w:pPr>
      <w:spacing w:after="100" w:line="276" w:lineRule="auto"/>
      <w:ind w:left="190"/>
    </w:pPr>
    <w:rPr>
      <w:rFonts w:ascii="Verdana" w:eastAsia="Times New Roman" w:hAnsi="Verdana" w:cs="Arial"/>
      <w:sz w:val="19"/>
    </w:rPr>
  </w:style>
  <w:style w:type="character" w:styleId="Mentionnonrsolue">
    <w:name w:val="Unresolved Mention"/>
    <w:basedOn w:val="Policepardfaut"/>
    <w:uiPriority w:val="99"/>
    <w:semiHidden/>
    <w:unhideWhenUsed/>
    <w:rsid w:val="007D0B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D0BB4"/>
    <w:rPr>
      <w:color w:val="954F72" w:themeColor="followedHyperlink"/>
      <w:u w:val="single"/>
    </w:rPr>
  </w:style>
  <w:style w:type="character" w:customStyle="1" w:styleId="Titre4Car">
    <w:name w:val="Titre 4 Car"/>
    <w:aliases w:val="Article X.x Car"/>
    <w:basedOn w:val="Policepardfaut"/>
    <w:link w:val="Titre4"/>
    <w:uiPriority w:val="99"/>
    <w:rsid w:val="00052465"/>
    <w:rPr>
      <w:rFonts w:ascii="Verdana" w:eastAsia="Times New Roman" w:hAnsi="Verdana" w:cs="Times New Roman"/>
      <w:b/>
      <w:bCs/>
      <w:iCs/>
      <w:color w:val="000000"/>
      <w:sz w:val="20"/>
      <w:szCs w:val="20"/>
      <w:lang w:eastAsia="fr-FR"/>
    </w:rPr>
  </w:style>
  <w:style w:type="paragraph" w:customStyle="1" w:styleId="RedTxt">
    <w:name w:val="RedTxt"/>
    <w:basedOn w:val="Normal"/>
    <w:rsid w:val="001C32B4"/>
    <w:pPr>
      <w:keepLines/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fr-FR"/>
    </w:rPr>
  </w:style>
  <w:style w:type="character" w:customStyle="1" w:styleId="vuuxrf">
    <w:name w:val="vuuxrf"/>
    <w:basedOn w:val="Policepardfaut"/>
    <w:rsid w:val="00B43048"/>
  </w:style>
  <w:style w:type="character" w:styleId="CitationHTML">
    <w:name w:val="HTML Cite"/>
    <w:basedOn w:val="Policepardfaut"/>
    <w:uiPriority w:val="99"/>
    <w:semiHidden/>
    <w:unhideWhenUsed/>
    <w:rsid w:val="00B43048"/>
    <w:rPr>
      <w:i/>
      <w:i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C830E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830ED"/>
  </w:style>
  <w:style w:type="paragraph" w:customStyle="1" w:styleId="Titletable">
    <w:name w:val="Title table"/>
    <w:basedOn w:val="Normal"/>
    <w:next w:val="Normal"/>
    <w:qFormat/>
    <w:rsid w:val="00522AE6"/>
    <w:pPr>
      <w:spacing w:after="0" w:line="240" w:lineRule="auto"/>
    </w:pPr>
    <w:rPr>
      <w:rFonts w:ascii="Arial" w:eastAsia="Arial" w:hAnsi="Arial" w:cs="Arial"/>
      <w:b/>
      <w:color w:val="FFFFFF"/>
      <w:sz w:val="28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400CCA"/>
    <w:rPr>
      <w:rFonts w:ascii="Trebuchet MS" w:eastAsiaTheme="majorEastAsia" w:hAnsi="Trebuchet MS" w:cstheme="majorBidi"/>
      <w:b/>
      <w:color w:val="000000" w:themeColor="text1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00CCA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customStyle="1" w:styleId="name-article">
    <w:name w:val="name-article"/>
    <w:basedOn w:val="Normal"/>
    <w:rsid w:val="001F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D0B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EFCF-8E1C-4592-BD62-C4362417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4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Nyeréké SOOMOU</dc:creator>
  <cp:keywords/>
  <dc:description/>
  <cp:lastModifiedBy>Nyeréké SOOMOU</cp:lastModifiedBy>
  <cp:revision>698</cp:revision>
  <dcterms:created xsi:type="dcterms:W3CDTF">2023-02-22T12:57:00Z</dcterms:created>
  <dcterms:modified xsi:type="dcterms:W3CDTF">2024-12-03T09:00:00Z</dcterms:modified>
</cp:coreProperties>
</file>